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3828"/>
      </w:tblGrid>
      <w:tr w:rsidR="009A68F2" w:rsidTr="00884004">
        <w:tc>
          <w:tcPr>
            <w:tcW w:w="3970" w:type="dxa"/>
          </w:tcPr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Start"/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End"/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16"/>
              </w:rPr>
            </w:pP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</w:t>
            </w:r>
            <w:proofErr w:type="spellStart"/>
            <w:proofErr w:type="gramStart"/>
            <w:r>
              <w:rPr>
                <w:rFonts w:ascii="Century Bash" w:hAnsi="Century Bash"/>
                <w:sz w:val="14"/>
              </w:rPr>
              <w:t>районы,с.Степановка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Йештер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1.  тел. 2-83-44</w:t>
            </w:r>
          </w:p>
        </w:tc>
        <w:bookmarkStart w:id="0" w:name="_MON_1200138852"/>
        <w:bookmarkEnd w:id="0"/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9A68F2" w:rsidRDefault="009A68F2" w:rsidP="00884004">
            <w:pPr>
              <w:pStyle w:val="aa"/>
              <w:jc w:val="center"/>
            </w:pPr>
            <w:r w:rsidRPr="00744CF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46222231" r:id="rId5"/>
              </w:object>
            </w:r>
          </w:p>
        </w:tc>
        <w:tc>
          <w:tcPr>
            <w:tcW w:w="3828" w:type="dxa"/>
          </w:tcPr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9A68F2" w:rsidRDefault="009A68F2" w:rsidP="00884004">
            <w:pPr>
              <w:pStyle w:val="aa"/>
              <w:jc w:val="right"/>
              <w:rPr>
                <w:rFonts w:ascii="Century Bash" w:hAnsi="Century Bash"/>
                <w:sz w:val="16"/>
              </w:rPr>
            </w:pP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Аургазинский район, с.Степановка,</w:t>
            </w:r>
          </w:p>
          <w:p w:rsidR="009A68F2" w:rsidRDefault="009A68F2" w:rsidP="00884004">
            <w:pPr>
              <w:pStyle w:val="aa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ул.Молодежная, 1.  т. 2-83-44</w:t>
            </w:r>
          </w:p>
        </w:tc>
      </w:tr>
    </w:tbl>
    <w:p w:rsidR="009A68F2" w:rsidRDefault="00A33533" w:rsidP="009A68F2">
      <w:pPr>
        <w:pStyle w:val="aa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9A68F2" w:rsidRPr="00376D3C" w:rsidRDefault="009A68F2" w:rsidP="009A68F2">
      <w:pPr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  <w:bookmarkStart w:id="1" w:name="YANDEX_35"/>
      <w:bookmarkEnd w:id="1"/>
      <w:r w:rsidRPr="00376D3C">
        <w:rPr>
          <w:rFonts w:ascii="Times New Roman" w:hAnsi="Times New Roman" w:cs="Times New Roman"/>
          <w:b/>
          <w:sz w:val="24"/>
        </w:rPr>
        <w:t>ПОСТАНОВЛЕНИЕ</w:t>
      </w:r>
    </w:p>
    <w:p w:rsidR="009A68F2" w:rsidRPr="00376D3C" w:rsidRDefault="009A68F2" w:rsidP="009A68F2">
      <w:pPr>
        <w:pStyle w:val="10"/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</w:p>
    <w:p w:rsidR="009A68F2" w:rsidRPr="00376D3C" w:rsidRDefault="009A68F2" w:rsidP="009A68F2">
      <w:pPr>
        <w:pStyle w:val="10"/>
        <w:tabs>
          <w:tab w:val="left" w:pos="142"/>
          <w:tab w:val="left" w:pos="5400"/>
        </w:tabs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>«27»декабря 2016г.                                                                                 №69</w:t>
      </w:r>
    </w:p>
    <w:p w:rsidR="009A68F2" w:rsidRPr="00376D3C" w:rsidRDefault="009A68F2" w:rsidP="009A68F2">
      <w:pPr>
        <w:pStyle w:val="10"/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</w:p>
    <w:p w:rsidR="009A68F2" w:rsidRPr="00376D3C" w:rsidRDefault="009A68F2" w:rsidP="009A68F2">
      <w:pPr>
        <w:pStyle w:val="10"/>
        <w:spacing w:before="28" w:after="28"/>
        <w:jc w:val="center"/>
        <w:rPr>
          <w:rFonts w:ascii="Times New Roman" w:hAnsi="Times New Roman" w:cs="Times New Roman"/>
          <w:b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О порядке взаимодействия при осуществлении контроля </w:t>
      </w:r>
    </w:p>
    <w:p w:rsidR="009A68F2" w:rsidRPr="00376D3C" w:rsidRDefault="009A68F2" w:rsidP="009A68F2">
      <w:pPr>
        <w:pStyle w:val="10"/>
        <w:spacing w:before="28"/>
        <w:jc w:val="center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  Администрации сельского поселения Степановский сельсовет муниципального района </w:t>
      </w:r>
      <w:bookmarkStart w:id="2" w:name="_GoBack"/>
      <w:bookmarkEnd w:id="2"/>
      <w:r w:rsidR="00A33533" w:rsidRPr="00376D3C">
        <w:rPr>
          <w:rFonts w:ascii="Times New Roman" w:hAnsi="Times New Roman" w:cs="Times New Roman"/>
          <w:b/>
          <w:sz w:val="24"/>
        </w:rPr>
        <w:t>Аургазинский район</w:t>
      </w:r>
      <w:r w:rsidRPr="00376D3C">
        <w:rPr>
          <w:rFonts w:ascii="Times New Roman" w:hAnsi="Times New Roman" w:cs="Times New Roman"/>
          <w:b/>
          <w:sz w:val="24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Start"/>
      <w:r w:rsidRPr="00376D3C">
        <w:rPr>
          <w:rFonts w:ascii="Times New Roman" w:hAnsi="Times New Roman" w:cs="Times New Roman"/>
          <w:b/>
          <w:sz w:val="24"/>
        </w:rPr>
        <w:t>от  12</w:t>
      </w:r>
      <w:proofErr w:type="gramEnd"/>
      <w:r w:rsidRPr="00376D3C">
        <w:rPr>
          <w:rFonts w:ascii="Times New Roman" w:hAnsi="Times New Roman" w:cs="Times New Roman"/>
          <w:b/>
          <w:sz w:val="24"/>
        </w:rPr>
        <w:t xml:space="preserve"> декабря 2015 года № 1367</w:t>
      </w: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      </w:t>
      </w:r>
      <w:r w:rsidRPr="00376D3C">
        <w:rPr>
          <w:rFonts w:ascii="Times New Roman" w:hAnsi="Times New Roman" w:cs="Times New Roman"/>
          <w:sz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руководствуясь внесенными изменениями и дополнениями от 27 декабря  2016 года  Положением о администрации сельского поселения Степановский сельсовет муниципального района Аургазинский район Республики Башкортостан  ПОСТАНОВЛЯЮ:</w:t>
      </w: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 1. Утвердить прилагаемый Порядок взаимодействия при осуществлении контроля Администрации сельского поселения Степановский сельсовет муниципального района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9A68F2" w:rsidRPr="00376D3C" w:rsidRDefault="009A68F2" w:rsidP="009A68F2">
      <w:pPr>
        <w:pStyle w:val="10"/>
        <w:tabs>
          <w:tab w:val="left" w:pos="851"/>
        </w:tabs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3.  Контроль за исполнением настоящего постановления </w:t>
      </w:r>
      <w:proofErr w:type="gramStart"/>
      <w:r w:rsidRPr="00376D3C">
        <w:rPr>
          <w:rFonts w:ascii="Times New Roman" w:hAnsi="Times New Roman" w:cs="Times New Roman"/>
          <w:sz w:val="24"/>
        </w:rPr>
        <w:t>возложить  оставляю</w:t>
      </w:r>
      <w:proofErr w:type="gramEnd"/>
      <w:r w:rsidRPr="00376D3C">
        <w:rPr>
          <w:rFonts w:ascii="Times New Roman" w:hAnsi="Times New Roman" w:cs="Times New Roman"/>
          <w:sz w:val="24"/>
        </w:rPr>
        <w:t xml:space="preserve"> за собой.</w:t>
      </w: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  <w:sz w:val="24"/>
        </w:rPr>
      </w:pP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  <w:sz w:val="24"/>
        </w:rPr>
      </w:pPr>
    </w:p>
    <w:p w:rsidR="009A68F2" w:rsidRPr="00376D3C" w:rsidRDefault="009A68F2" w:rsidP="009A68F2">
      <w:pPr>
        <w:pStyle w:val="10"/>
        <w:spacing w:before="28" w:after="28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sz w:val="24"/>
        </w:rPr>
        <w:t xml:space="preserve">      Глава сельского поселения                                          </w:t>
      </w:r>
      <w:bookmarkStart w:id="3" w:name="bookmark2"/>
      <w:bookmarkEnd w:id="3"/>
      <w:r w:rsidRPr="00376D3C">
        <w:rPr>
          <w:rFonts w:ascii="Times New Roman" w:hAnsi="Times New Roman" w:cs="Times New Roman"/>
          <w:sz w:val="24"/>
        </w:rPr>
        <w:t>А.И. Юнак</w:t>
      </w:r>
    </w:p>
    <w:p w:rsidR="00376D3C" w:rsidRDefault="006803CE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                   </w:t>
      </w:r>
    </w:p>
    <w:p w:rsidR="00376D3C" w:rsidRDefault="00376D3C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</w:p>
    <w:p w:rsidR="00376D3C" w:rsidRDefault="00376D3C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lastRenderedPageBreak/>
        <w:t xml:space="preserve">  Утвержден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Постановлением  главы </w:t>
      </w:r>
      <w:r w:rsidR="00160E58" w:rsidRPr="00376D3C">
        <w:rPr>
          <w:rFonts w:ascii="Times New Roman" w:hAnsi="Times New Roman" w:cs="Times New Roman"/>
          <w:color w:val="000000"/>
          <w:szCs w:val="22"/>
        </w:rPr>
        <w:t>сельского поселения</w:t>
      </w:r>
      <w:r w:rsidRPr="00376D3C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104572" w:rsidRPr="00376D3C" w:rsidRDefault="00160E58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Степановский</w:t>
      </w:r>
      <w:r w:rsidR="006803CE" w:rsidRPr="00376D3C">
        <w:rPr>
          <w:rFonts w:ascii="Times New Roman" w:hAnsi="Times New Roman" w:cs="Times New Roman"/>
          <w:color w:val="000000"/>
          <w:szCs w:val="22"/>
        </w:rPr>
        <w:t xml:space="preserve"> сельсовет</w:t>
      </w:r>
    </w:p>
    <w:p w:rsidR="00104572" w:rsidRPr="00376D3C" w:rsidRDefault="00160E58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 Муниципального района</w:t>
      </w:r>
      <w:r w:rsidR="006803CE" w:rsidRPr="00376D3C">
        <w:rPr>
          <w:rFonts w:ascii="Times New Roman" w:hAnsi="Times New Roman" w:cs="Times New Roman"/>
          <w:color w:val="000000"/>
          <w:szCs w:val="22"/>
        </w:rPr>
        <w:t xml:space="preserve"> Аургазинский район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Республики Башкортостан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от  « 27 » декабря 2016   года  № 6</w:t>
      </w:r>
      <w:r w:rsidR="00F81131" w:rsidRPr="00376D3C">
        <w:rPr>
          <w:rFonts w:ascii="Times New Roman" w:hAnsi="Times New Roman" w:cs="Times New Roman"/>
          <w:color w:val="000000"/>
          <w:szCs w:val="22"/>
        </w:rPr>
        <w:t>9</w:t>
      </w:r>
    </w:p>
    <w:p w:rsidR="00104572" w:rsidRPr="00376D3C" w:rsidRDefault="00104572">
      <w:pPr>
        <w:pStyle w:val="ConsPlusNormal"/>
        <w:jc w:val="center"/>
        <w:rPr>
          <w:rFonts w:ascii="Times New Roman" w:hAnsi="Times New Roman" w:cs="Times New Roman"/>
        </w:rPr>
      </w:pPr>
    </w:p>
    <w:p w:rsidR="00104572" w:rsidRPr="00376D3C" w:rsidRDefault="006803CE">
      <w:pPr>
        <w:pStyle w:val="ConsPlusNormal"/>
        <w:jc w:val="center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b/>
          <w:color w:val="000000"/>
          <w:sz w:val="22"/>
          <w:szCs w:val="22"/>
        </w:rPr>
        <w:t>ПОРЯДОК</w:t>
      </w:r>
    </w:p>
    <w:p w:rsidR="00104572" w:rsidRPr="00376D3C" w:rsidRDefault="006803C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взаимодействия при осуществлении контроля  администрации  </w:t>
      </w:r>
      <w:r w:rsidR="00160E58" w:rsidRPr="00376D3C">
        <w:rPr>
          <w:rFonts w:ascii="Times New Roman" w:hAnsi="Times New Roman" w:cs="Times New Roman"/>
          <w:b/>
          <w:color w:val="000000"/>
          <w:sz w:val="24"/>
        </w:rPr>
        <w:t>сельского поселения Степановский</w:t>
      </w:r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 сельсовет </w:t>
      </w:r>
      <w:r w:rsidR="00160E58" w:rsidRPr="00376D3C">
        <w:rPr>
          <w:rFonts w:ascii="Times New Roman" w:hAnsi="Times New Roman" w:cs="Times New Roman"/>
          <w:b/>
          <w:color w:val="000000"/>
          <w:sz w:val="24"/>
        </w:rPr>
        <w:t>муниципального района</w:t>
      </w:r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76D3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04572" w:rsidRPr="00376D3C" w:rsidRDefault="00104572">
      <w:pPr>
        <w:pStyle w:val="ConsPlusNormal"/>
        <w:jc w:val="center"/>
        <w:rPr>
          <w:rFonts w:ascii="Times New Roman" w:hAnsi="Times New Roman" w:cs="Times New Roman"/>
        </w:rPr>
      </w:pP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1. Настоящий Порядок устанавливает правила взаимодействия  при осуществления контроля  Администрации </w:t>
      </w:r>
      <w:r w:rsidR="00160E58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Степановский</w:t>
      </w: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сельсовет</w:t>
      </w:r>
      <w:r w:rsidRPr="00376D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далее  соответственно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- контроль, объекты контроля, Федеральный закон).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2. Взаимодействие субъектов контроля с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3. При размещении электронного документа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5. Сведения о закрытых объектах контроля направляются в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Финуправление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 следующих формах: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сведения о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документации,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</w:t>
      </w:r>
      <w:r w:rsidR="00D60D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0D62" w:rsidRPr="00D60D62">
        <w:rPr>
          <w:rFonts w:ascii="Times New Roman" w:hAnsi="Times New Roman" w:cs="Times New Roman"/>
          <w:color w:val="000000"/>
          <w:sz w:val="22"/>
          <w:szCs w:val="22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, - по форме согласно приложению № 5 к настоящему Порядку.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04572" w:rsidRPr="00376D3C" w:rsidRDefault="005A3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Администрация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="006803CE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ельского поселения Степановский 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сельсовет</w:t>
      </w:r>
      <w:r w:rsidR="006803CE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8. При осуществлении взаимодействия субъектов контроля с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администрацию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9. При осуществлении взаимодействия с субъектами контроля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Республики Башкортостан, утвержденным Постановлением Администрации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 Республики Башкортостан от 18.02.2014 года № 160 (далее – Порядок учета бюджетных обязательств), на учет бюджетных обязательств;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</w:t>
      </w:r>
      <w:r w:rsidR="00D60D62">
        <w:rPr>
          <w:rFonts w:ascii="Times New Roman" w:hAnsi="Times New Roman" w:cs="Times New Roman"/>
          <w:color w:val="000000"/>
          <w:sz w:val="22"/>
          <w:szCs w:val="22"/>
        </w:rPr>
        <w:t>по форме согласно приложению № 5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учреждения, утвержденных приказом Министерства финансов Российской Федерации от 28 июля 2010 года № 81н (далее – план ФХД);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10. При осуществлении взаимодействия с субъектами контроля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б) при постановке 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</w:t>
      </w:r>
      <w:r w:rsidR="00504043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 Республики Башкортостан и бюджетных росписей главных распорядителей средств бюджета муниципального района Аургазинский район Республики Башкортостан (главных администраторов источников финансирования дефицита бюджета муниципального района Аургазинский район Республики Башкортостан), утвержденным 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план-график закупок на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и по соответствующему идентификационному коду закупки, указанным в плане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 протокол определения поставщика (подрядчика, исполнителя) (сведения о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протоколе)  на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12. Указанные в пункте 11 настоящего Порядка объекты контроля проверяются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при размещении в ЕИС, а закрытые объекты контроля (сведения о закрытых объектах контроля) - при согласовании их  администрацией </w:t>
      </w: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13. Предусмотренное пунктом 11 настоящего Порядка взаимодействие субъектов контроля с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закупок  соответствующего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 объекты контроля по закупкам, указываемым в плане-графике закупок отдельной строкой в установленных случаях проверяются на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включенной в план-график закупок информации о планируемых платежах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по  таким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закупкам с учетом: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суммы цен по контрактам, заключенным по итогам указанных в настоящем пункте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14. В сроки, установленные пунктами 14 и 15 Правил контроля, со дня направления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субъекту контроля уведомления о начале контроля или поступления объекта контроля на бумажном носителе в </w:t>
      </w:r>
      <w:r w:rsidR="00504043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="008B70D4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района Аургазинский район Республики Башкортостан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 в случае выявления при проведении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</w:t>
      </w:r>
      <w:r w:rsidR="00160E58"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</w:t>
      </w:r>
      <w:r w:rsidR="004C137E">
        <w:rPr>
          <w:rFonts w:ascii="Times New Roman" w:hAnsi="Times New Roman" w:cs="Times New Roman"/>
          <w:color w:val="000000"/>
          <w:sz w:val="22"/>
          <w:szCs w:val="22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C137E">
        <w:rPr>
          <w:rFonts w:ascii="Times New Roman" w:hAnsi="Times New Roman" w:cs="Times New Roman"/>
          <w:color w:val="000000"/>
          <w:sz w:val="22"/>
          <w:szCs w:val="22"/>
        </w:rPr>
        <w:t>по форме согласно приложению № 6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к настоящему Порядку и при проверке контролируемой информации, содержащейся: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04572" w:rsidRPr="00376D3C" w:rsidRDefault="006803CE">
      <w:pPr>
        <w:pStyle w:val="a3"/>
      </w:pPr>
      <w:r w:rsidRPr="00376D3C">
        <w:rPr>
          <w:color w:val="000000"/>
          <w:sz w:val="22"/>
          <w:szCs w:val="22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bookmarkStart w:id="4" w:name="_GoBack1"/>
      <w:bookmarkEnd w:id="4"/>
      <w:r w:rsidR="008B70D4" w:rsidRPr="00376D3C">
        <w:rPr>
          <w:color w:val="000000"/>
          <w:sz w:val="22"/>
          <w:szCs w:val="22"/>
        </w:rPr>
        <w:t>администрацией с</w:t>
      </w:r>
      <w:r w:rsidR="00160E58" w:rsidRPr="00376D3C">
        <w:rPr>
          <w:bCs/>
          <w:color w:val="000000"/>
          <w:sz w:val="22"/>
          <w:szCs w:val="22"/>
        </w:rPr>
        <w:t>ельского поселения</w:t>
      </w:r>
      <w:r w:rsidR="00160E58" w:rsidRPr="00376D3C">
        <w:rPr>
          <w:b/>
          <w:bCs/>
          <w:color w:val="000000"/>
          <w:sz w:val="22"/>
          <w:szCs w:val="22"/>
        </w:rPr>
        <w:t xml:space="preserve"> </w:t>
      </w:r>
      <w:r w:rsidR="00160E58" w:rsidRPr="00376D3C">
        <w:rPr>
          <w:bCs/>
          <w:color w:val="000000"/>
          <w:sz w:val="22"/>
          <w:szCs w:val="22"/>
        </w:rPr>
        <w:t>Степановский сельсовет</w:t>
      </w:r>
      <w:r w:rsidRPr="00376D3C">
        <w:rPr>
          <w:color w:val="000000"/>
          <w:sz w:val="22"/>
          <w:szCs w:val="22"/>
        </w:rPr>
        <w:t xml:space="preserve">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376D3C">
        <w:rPr>
          <w:color w:val="000000"/>
          <w:sz w:val="22"/>
          <w:szCs w:val="22"/>
          <w:lang w:val="en-US"/>
        </w:rPr>
        <w:t>rics</w:t>
      </w:r>
      <w:proofErr w:type="spellEnd"/>
      <w:r w:rsidRPr="00376D3C">
        <w:rPr>
          <w:color w:val="000000"/>
          <w:sz w:val="22"/>
          <w:szCs w:val="22"/>
        </w:rPr>
        <w:t>.</w:t>
      </w:r>
      <w:proofErr w:type="spellStart"/>
      <w:r w:rsidRPr="00376D3C">
        <w:rPr>
          <w:color w:val="000000"/>
          <w:sz w:val="22"/>
          <w:szCs w:val="22"/>
          <w:lang w:val="en-US"/>
        </w:rPr>
        <w:t>bashkortostan</w:t>
      </w:r>
      <w:proofErr w:type="spellEnd"/>
      <w:r w:rsidRPr="00376D3C">
        <w:rPr>
          <w:color w:val="000000"/>
          <w:sz w:val="22"/>
          <w:szCs w:val="22"/>
        </w:rPr>
        <w:t>.ru.</w:t>
      </w:r>
    </w:p>
    <w:p w:rsidR="00104572" w:rsidRPr="00376D3C" w:rsidRDefault="0010457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104572" w:rsidRPr="00376D3C" w:rsidSect="00104572">
      <w:pgSz w:w="11906" w:h="16838"/>
      <w:pgMar w:top="1134" w:right="850" w:bottom="1134" w:left="1701" w:header="720" w:footer="720" w:gutter="0"/>
      <w:cols w:space="720"/>
      <w:formProt w:val="0"/>
      <w:docGrid w:linePitch="240" w:charSpace="214740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572"/>
    <w:rsid w:val="00104572"/>
    <w:rsid w:val="00146D56"/>
    <w:rsid w:val="00160E58"/>
    <w:rsid w:val="00376D3C"/>
    <w:rsid w:val="004C137E"/>
    <w:rsid w:val="00504043"/>
    <w:rsid w:val="005A3597"/>
    <w:rsid w:val="006803CE"/>
    <w:rsid w:val="00744CFB"/>
    <w:rsid w:val="008B70D4"/>
    <w:rsid w:val="00960D84"/>
    <w:rsid w:val="009A68F2"/>
    <w:rsid w:val="00A33533"/>
    <w:rsid w:val="00A54564"/>
    <w:rsid w:val="00D60D62"/>
    <w:rsid w:val="00F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107C7F-89A6-478E-BFAC-45AC54D9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4572"/>
    <w:pPr>
      <w:tabs>
        <w:tab w:val="left" w:pos="709"/>
      </w:tabs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a4">
    <w:name w:val="Текст выноски Знак"/>
    <w:basedOn w:val="a0"/>
    <w:rsid w:val="00104572"/>
  </w:style>
  <w:style w:type="paragraph" w:customStyle="1" w:styleId="1">
    <w:name w:val="Заголовок1"/>
    <w:basedOn w:val="a3"/>
    <w:next w:val="a5"/>
    <w:rsid w:val="00104572"/>
    <w:pPr>
      <w:keepNext/>
      <w:spacing w:before="240" w:after="120"/>
    </w:pPr>
    <w:rPr>
      <w:rFonts w:ascii="Arial" w:eastAsia="SimSun" w:hAnsi="Arial" w:cs="Arial"/>
      <w:szCs w:val="28"/>
    </w:rPr>
  </w:style>
  <w:style w:type="paragraph" w:styleId="a5">
    <w:name w:val="Body Text"/>
    <w:basedOn w:val="a3"/>
    <w:rsid w:val="00104572"/>
    <w:pPr>
      <w:spacing w:after="120"/>
    </w:pPr>
  </w:style>
  <w:style w:type="paragraph" w:styleId="a6">
    <w:name w:val="List"/>
    <w:basedOn w:val="a5"/>
    <w:rsid w:val="00104572"/>
    <w:rPr>
      <w:rFonts w:ascii="Arial" w:hAnsi="Arial" w:cs="Arial"/>
    </w:rPr>
  </w:style>
  <w:style w:type="paragraph" w:styleId="a7">
    <w:name w:val="Title"/>
    <w:basedOn w:val="a3"/>
    <w:rsid w:val="0010457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styleId="a8">
    <w:name w:val="index heading"/>
    <w:basedOn w:val="a3"/>
    <w:rsid w:val="00104572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rsid w:val="00104572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a9">
    <w:name w:val="Balloon Text"/>
    <w:basedOn w:val="a3"/>
    <w:rsid w:val="00104572"/>
  </w:style>
  <w:style w:type="paragraph" w:styleId="aa">
    <w:name w:val="header"/>
    <w:basedOn w:val="a"/>
    <w:link w:val="ab"/>
    <w:rsid w:val="009A68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A68F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 (веб)1"/>
    <w:basedOn w:val="a"/>
    <w:rsid w:val="009A68F2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32</cp:revision>
  <cp:lastPrinted>2017-01-24T10:09:00Z</cp:lastPrinted>
  <dcterms:created xsi:type="dcterms:W3CDTF">2016-12-19T09:27:00Z</dcterms:created>
  <dcterms:modified xsi:type="dcterms:W3CDTF">2020-03-20T10:11:00Z</dcterms:modified>
</cp:coreProperties>
</file>