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3715"/>
      </w:tblGrid>
      <w:tr w:rsidR="00E72ABB" w:rsidRPr="00E72ABB" w:rsidTr="004077B3">
        <w:tc>
          <w:tcPr>
            <w:tcW w:w="4253" w:type="dxa"/>
          </w:tcPr>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pPr>
            <w:r w:rsidRPr="00E72ABB">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t>БАШ</w:t>
            </w:r>
            <w:r w:rsidRPr="00E72ABB">
              <w:rPr>
                <w:rFonts w:ascii="Century Bash" w:eastAsia="Times New Roman" w:hAnsi="Century Bash" w:cs="Times New Roman"/>
                <w:b/>
                <w:sz w:val="20"/>
                <w:szCs w:val="20"/>
                <w:lang w:val="en-US" w:eastAsia="ru-RU"/>
                <w14:shadow w14:blurRad="50800" w14:dist="38100" w14:dir="2700000" w14:sx="100000" w14:sy="100000" w14:kx="0" w14:ky="0" w14:algn="tl">
                  <w14:srgbClr w14:val="000000">
                    <w14:alpha w14:val="60000"/>
                  </w14:srgbClr>
                </w14:shadow>
              </w:rPr>
              <w:t>K</w:t>
            </w:r>
            <w:r w:rsidRPr="00E72ABB">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t>ОРТОСТАН  РЕСПУБЛИКА</w:t>
            </w:r>
            <w:r w:rsidRPr="00E72ABB">
              <w:rPr>
                <w:rFonts w:ascii="Century Bash" w:eastAsia="Times New Roman" w:hAnsi="Century Bash" w:cs="Times New Roman"/>
                <w:b/>
                <w:sz w:val="20"/>
                <w:szCs w:val="20"/>
                <w:lang w:val="en-US" w:eastAsia="ru-RU"/>
                <w14:shadow w14:blurRad="50800" w14:dist="38100" w14:dir="2700000" w14:sx="100000" w14:sy="100000" w14:kx="0" w14:ky="0" w14:algn="tl">
                  <w14:srgbClr w14:val="000000">
                    <w14:alpha w14:val="60000"/>
                  </w14:srgbClr>
                </w14:shadow>
              </w:rPr>
              <w:t>H</w:t>
            </w:r>
            <w:r w:rsidRPr="00E72ABB">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2"/>
            </w:tblGrid>
            <w:tr w:rsidR="00E72ABB" w:rsidRPr="00E72ABB" w:rsidTr="004077B3">
              <w:tc>
                <w:tcPr>
                  <w:tcW w:w="4022" w:type="dxa"/>
                  <w:tcBorders>
                    <w:top w:val="nil"/>
                    <w:left w:val="nil"/>
                    <w:bottom w:val="nil"/>
                    <w:right w:val="nil"/>
                  </w:tcBorders>
                </w:tcPr>
                <w:p w:rsidR="00E72ABB" w:rsidRPr="00E72ABB" w:rsidRDefault="00E72ABB" w:rsidP="00E72ABB">
                  <w:pPr>
                    <w:spacing w:after="0" w:line="240" w:lineRule="auto"/>
                    <w:jc w:val="center"/>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pP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Ауыр</w:t>
                  </w:r>
                  <w:r w:rsidRPr="00E72ABB">
                    <w:rPr>
                      <w:rFonts w:ascii="Century Bash" w:eastAsia="Times New Roman" w:hAnsi="Century Bash" w:cs="Times New Roman"/>
                      <w:b/>
                      <w:sz w:val="24"/>
                      <w:szCs w:val="20"/>
                      <w:lang w:val="en-US" w:eastAsia="ru-RU"/>
                      <w14:shadow w14:blurRad="50800" w14:dist="38100" w14:dir="2700000" w14:sx="100000" w14:sy="100000" w14:kx="0" w14:ky="0" w14:algn="tl">
                        <w14:srgbClr w14:val="000000">
                          <w14:alpha w14:val="60000"/>
                        </w14:srgbClr>
                      </w14:shadow>
                    </w:rPr>
                    <w:t>f</w:t>
                  </w: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азы районы муниципаль районыны</w:t>
                  </w:r>
                  <w:r w:rsidRPr="00E72ABB">
                    <w:rPr>
                      <w:rFonts w:ascii="Century Bash" w:eastAsia="Times New Roman" w:hAnsi="Century Bash" w:cs="Times New Roman"/>
                      <w:b/>
                      <w:sz w:val="24"/>
                      <w:szCs w:val="20"/>
                      <w:lang w:val="en-US" w:eastAsia="ru-RU"/>
                      <w14:shadow w14:blurRad="50800" w14:dist="38100" w14:dir="2700000" w14:sx="100000" w14:sy="100000" w14:kx="0" w14:ky="0" w14:algn="tl">
                        <w14:srgbClr w14:val="000000">
                          <w14:alpha w14:val="60000"/>
                        </w14:srgbClr>
                      </w14:shadow>
                    </w:rPr>
                    <w:t>n</w:t>
                  </w: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 xml:space="preserve"> Степановка ауыл</w:t>
                  </w:r>
                </w:p>
              </w:tc>
            </w:tr>
          </w:tbl>
          <w:p w:rsidR="00E72ABB" w:rsidRPr="00E72ABB" w:rsidRDefault="00E72ABB" w:rsidP="00E72ABB">
            <w:pPr>
              <w:spacing w:after="0" w:line="240" w:lineRule="auto"/>
              <w:jc w:val="center"/>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pP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советы ауыл бил</w:t>
            </w:r>
            <w:r w:rsidRPr="00E72ABB">
              <w:rPr>
                <w:rFonts w:ascii="Century Bash" w:eastAsia="Times New Roman" w:hAnsi="Century Bash" w:cs="Times New Roman"/>
                <w:b/>
                <w:sz w:val="24"/>
                <w:szCs w:val="20"/>
                <w:lang w:val="en-US" w:eastAsia="ru-RU"/>
                <w14:shadow w14:blurRad="50800" w14:dist="38100" w14:dir="2700000" w14:sx="100000" w14:sy="100000" w14:kx="0" w14:ky="0" w14:algn="tl">
                  <w14:srgbClr w14:val="000000">
                    <w14:alpha w14:val="60000"/>
                  </w14:srgbClr>
                </w14:shadow>
              </w:rPr>
              <w:t>e</w:t>
            </w: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м</w:t>
            </w:r>
            <w:r w:rsidRPr="00E72ABB">
              <w:rPr>
                <w:rFonts w:ascii="Century Bash" w:eastAsia="Times New Roman" w:hAnsi="Century Bash" w:cs="Times New Roman"/>
                <w:b/>
                <w:sz w:val="24"/>
                <w:szCs w:val="20"/>
                <w:lang w:val="en-US" w:eastAsia="ru-RU"/>
                <w14:shadow w14:blurRad="50800" w14:dist="38100" w14:dir="2700000" w14:sx="100000" w14:sy="100000" w14:kx="0" w14:ky="0" w14:algn="tl">
                  <w14:srgbClr w14:val="000000">
                    <w14:alpha w14:val="60000"/>
                  </w14:srgbClr>
                </w14:shadow>
              </w:rPr>
              <w:t>eh</w:t>
            </w:r>
            <w:r w:rsidRPr="00E72ABB">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t>е Советы</w:t>
            </w: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24"/>
                <w:szCs w:val="20"/>
                <w:lang w:eastAsia="ru-RU"/>
                <w14:shadow w14:blurRad="50800" w14:dist="38100" w14:dir="2700000" w14:sx="100000" w14:sy="100000" w14:kx="0" w14:ky="0" w14:algn="tl">
                  <w14:srgbClr w14:val="000000">
                    <w14:alpha w14:val="60000"/>
                  </w14:srgbClr>
                </w14:shadow>
              </w:rPr>
            </w:pP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14"/>
                <w:szCs w:val="20"/>
                <w:lang w:eastAsia="ru-RU"/>
              </w:rPr>
            </w:pPr>
            <w:r w:rsidRPr="00E72ABB">
              <w:rPr>
                <w:rFonts w:ascii="Century Bash" w:eastAsia="Times New Roman" w:hAnsi="Century Bash" w:cs="Times New Roman"/>
                <w:b/>
                <w:sz w:val="14"/>
                <w:szCs w:val="20"/>
                <w:lang w:eastAsia="ru-RU"/>
              </w:rPr>
              <w:t>4534</w:t>
            </w:r>
            <w:r w:rsidRPr="00E72ABB">
              <w:rPr>
                <w:rFonts w:ascii="Century Bash" w:eastAsia="Times New Roman" w:hAnsi="Century Bash" w:cs="Times New Roman"/>
                <w:b/>
                <w:sz w:val="14"/>
                <w:szCs w:val="20"/>
                <w:lang w:val="be-BY" w:eastAsia="ru-RU"/>
              </w:rPr>
              <w:t>96</w:t>
            </w:r>
            <w:r w:rsidRPr="00E72ABB">
              <w:rPr>
                <w:rFonts w:ascii="Century Bash" w:eastAsia="Times New Roman" w:hAnsi="Century Bash" w:cs="Times New Roman"/>
                <w:b/>
                <w:sz w:val="14"/>
                <w:szCs w:val="20"/>
                <w:lang w:eastAsia="ru-RU"/>
              </w:rPr>
              <w:t>, Ауыр</w:t>
            </w:r>
            <w:r w:rsidRPr="00E72ABB">
              <w:rPr>
                <w:rFonts w:ascii="Century Bash" w:eastAsia="Times New Roman" w:hAnsi="Century Bash" w:cs="Times New Roman"/>
                <w:b/>
                <w:sz w:val="14"/>
                <w:szCs w:val="20"/>
                <w:lang w:val="en-US" w:eastAsia="ru-RU"/>
              </w:rPr>
              <w:t>f</w:t>
            </w:r>
            <w:r w:rsidRPr="00E72ABB">
              <w:rPr>
                <w:rFonts w:ascii="Century Bash" w:eastAsia="Times New Roman" w:hAnsi="Century Bash" w:cs="Times New Roman"/>
                <w:b/>
                <w:sz w:val="14"/>
                <w:szCs w:val="20"/>
                <w:lang w:eastAsia="ru-RU"/>
              </w:rPr>
              <w:t xml:space="preserve">азы районы, </w:t>
            </w:r>
            <w:r w:rsidRPr="00E72ABB">
              <w:rPr>
                <w:rFonts w:ascii="Century Bash" w:eastAsia="Times New Roman" w:hAnsi="Century Bash" w:cs="Times New Roman"/>
                <w:b/>
                <w:sz w:val="14"/>
                <w:szCs w:val="20"/>
                <w:lang w:eastAsia="ru-RU"/>
                <w14:shadow w14:blurRad="50800" w14:dist="38100" w14:dir="2700000" w14:sx="100000" w14:sy="100000" w14:kx="0" w14:ky="0" w14:algn="tl">
                  <w14:srgbClr w14:val="000000">
                    <w14:alpha w14:val="60000"/>
                  </w14:srgbClr>
                </w14:shadow>
              </w:rPr>
              <w:t xml:space="preserve">Степановка </w:t>
            </w:r>
            <w:r w:rsidRPr="00E72ABB">
              <w:rPr>
                <w:rFonts w:ascii="Century Bash" w:eastAsia="Times New Roman" w:hAnsi="Century Bash" w:cs="Times New Roman"/>
                <w:b/>
                <w:sz w:val="14"/>
                <w:szCs w:val="20"/>
                <w:lang w:eastAsia="ru-RU"/>
              </w:rPr>
              <w:t>ауылы,</w:t>
            </w: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14"/>
                <w:szCs w:val="20"/>
                <w:lang w:eastAsia="ru-RU"/>
              </w:rPr>
            </w:pPr>
            <w:r w:rsidRPr="00E72ABB">
              <w:rPr>
                <w:rFonts w:ascii="Century Bash" w:eastAsia="Times New Roman" w:hAnsi="Century Bash" w:cs="Times New Roman"/>
                <w:b/>
                <w:sz w:val="14"/>
                <w:szCs w:val="20"/>
                <w:lang w:val="be-BY" w:eastAsia="ru-RU"/>
              </w:rPr>
              <w:t>Й</w:t>
            </w:r>
            <w:r w:rsidRPr="00E72ABB">
              <w:rPr>
                <w:rFonts w:ascii="Century Bash" w:eastAsia="Times New Roman" w:hAnsi="Century Bash" w:cs="Times New Roman"/>
                <w:b/>
                <w:sz w:val="14"/>
                <w:szCs w:val="20"/>
                <w:lang w:val="en-US" w:eastAsia="ru-RU"/>
              </w:rPr>
              <w:t>e</w:t>
            </w:r>
            <w:r w:rsidRPr="00E72ABB">
              <w:rPr>
                <w:rFonts w:ascii="Century Bash" w:eastAsia="Times New Roman" w:hAnsi="Century Bash" w:cs="Times New Roman"/>
                <w:b/>
                <w:sz w:val="14"/>
                <w:szCs w:val="20"/>
                <w:lang w:val="be-BY" w:eastAsia="ru-RU"/>
              </w:rPr>
              <w:t>шт</w:t>
            </w:r>
            <w:r w:rsidRPr="00E72ABB">
              <w:rPr>
                <w:rFonts w:ascii="Century Bash" w:eastAsia="Times New Roman" w:hAnsi="Century Bash" w:cs="Times New Roman"/>
                <w:b/>
                <w:sz w:val="14"/>
                <w:szCs w:val="20"/>
                <w:lang w:val="en-US" w:eastAsia="ru-RU"/>
              </w:rPr>
              <w:t>e</w:t>
            </w:r>
            <w:r w:rsidRPr="00E72ABB">
              <w:rPr>
                <w:rFonts w:ascii="Century Bash" w:eastAsia="Times New Roman" w:hAnsi="Century Bash" w:cs="Times New Roman"/>
                <w:b/>
                <w:sz w:val="14"/>
                <w:szCs w:val="20"/>
                <w:lang w:val="be-BY" w:eastAsia="ru-RU"/>
              </w:rPr>
              <w:t xml:space="preserve">р </w:t>
            </w:r>
            <w:r w:rsidRPr="00E72ABB">
              <w:rPr>
                <w:rFonts w:ascii="Century Bash" w:eastAsia="Times New Roman" w:hAnsi="Century Bash" w:cs="Times New Roman"/>
                <w:b/>
                <w:sz w:val="14"/>
                <w:szCs w:val="20"/>
                <w:lang w:eastAsia="ru-RU"/>
              </w:rPr>
              <w:t xml:space="preserve">урамы, 1 </w:t>
            </w:r>
          </w:p>
        </w:tc>
        <w:tc>
          <w:tcPr>
            <w:tcW w:w="1559" w:type="dxa"/>
            <w:tcMar>
              <w:left w:w="0" w:type="dxa"/>
              <w:right w:w="0" w:type="dxa"/>
            </w:tcMar>
            <w:vAlign w:val="center"/>
          </w:tcPr>
          <w:p w:rsidR="00E72ABB" w:rsidRPr="00E72ABB" w:rsidRDefault="00E72ABB" w:rsidP="00E72ABB">
            <w:pPr>
              <w:tabs>
                <w:tab w:val="center" w:pos="4153"/>
                <w:tab w:val="right" w:pos="8306"/>
              </w:tabs>
              <w:spacing w:after="0" w:line="240" w:lineRule="auto"/>
              <w:jc w:val="center"/>
              <w:rPr>
                <w:rFonts w:ascii="Times New Roman" w:eastAsia="Times New Roman" w:hAnsi="Times New Roman" w:cs="Times New Roman"/>
                <w:b/>
                <w:sz w:val="20"/>
                <w:szCs w:val="20"/>
                <w:lang w:eastAsia="ru-RU"/>
              </w:rPr>
            </w:pPr>
            <w:r w:rsidRPr="00E72ABB">
              <w:rPr>
                <w:rFonts w:ascii="Times New Roman" w:eastAsia="Times New Roman" w:hAnsi="Times New Roman" w:cs="Times New Roman"/>
                <w:b/>
                <w:sz w:val="24"/>
                <w:szCs w:val="20"/>
                <w:lang w:eastAsia="ru-RU"/>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4" o:title="" croptop="12118f" cropleft="12111f" cropright="6920f"/>
                </v:shape>
                <o:OLEObject Type="Embed" ProgID="Word.Picture.8" ShapeID="_x0000_i1025" DrawAspect="Content" ObjectID="_1615289778" r:id="rId5"/>
              </w:object>
            </w:r>
          </w:p>
        </w:tc>
        <w:tc>
          <w:tcPr>
            <w:tcW w:w="3715" w:type="dxa"/>
          </w:tcPr>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pPr>
            <w:r w:rsidRPr="00E72ABB">
              <w:rPr>
                <w:rFonts w:ascii="Century Bash" w:eastAsia="Times New Roman" w:hAnsi="Century Bash" w:cs="Times New Roman"/>
                <w:b/>
                <w:sz w:val="20"/>
                <w:szCs w:val="20"/>
                <w:lang w:eastAsia="ru-RU"/>
                <w14:shadow w14:blurRad="50800" w14:dist="38100" w14:dir="2700000" w14:sx="100000" w14:sy="100000" w14:kx="0" w14:ky="0" w14:algn="tl">
                  <w14:srgbClr w14:val="000000">
                    <w14:alpha w14:val="60000"/>
                  </w14:srgbClr>
                </w14:shadow>
              </w:rPr>
              <w:t>РЕСПУБЛИКА БАШКОРТОСТАН</w:t>
            </w: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23"/>
                <w:szCs w:val="20"/>
                <w:lang w:eastAsia="ru-RU"/>
              </w:rPr>
            </w:pPr>
            <w:r w:rsidRPr="00E72ABB">
              <w:rPr>
                <w:rFonts w:ascii="Century Bash" w:eastAsia="Times New Roman" w:hAnsi="Century Bash" w:cs="Times New Roman"/>
                <w:b/>
                <w:sz w:val="23"/>
                <w:szCs w:val="20"/>
                <w:lang w:eastAsia="ru-RU"/>
                <w14:shadow w14:blurRad="50800" w14:dist="38100" w14:dir="2700000" w14:sx="100000" w14:sy="100000" w14:kx="0" w14:ky="0" w14:algn="tl">
                  <w14:srgbClr w14:val="000000">
                    <w14:alpha w14:val="60000"/>
                  </w14:srgbClr>
                </w14:shadow>
              </w:rPr>
              <w:t>Совет сельского поселения Степановский сельсовет муниципального района Аургазинский район</w:t>
            </w:r>
          </w:p>
          <w:p w:rsidR="00E72ABB" w:rsidRPr="00E72ABB" w:rsidRDefault="00E72ABB" w:rsidP="00E72ABB">
            <w:pPr>
              <w:tabs>
                <w:tab w:val="center" w:pos="4153"/>
                <w:tab w:val="right" w:pos="8306"/>
              </w:tabs>
              <w:spacing w:after="0" w:line="240" w:lineRule="auto"/>
              <w:jc w:val="right"/>
              <w:rPr>
                <w:rFonts w:ascii="Century Bash" w:eastAsia="Times New Roman" w:hAnsi="Century Bash" w:cs="Times New Roman"/>
                <w:b/>
                <w:sz w:val="16"/>
                <w:szCs w:val="20"/>
                <w:lang w:eastAsia="ru-RU"/>
              </w:rPr>
            </w:pP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14"/>
                <w:szCs w:val="20"/>
                <w:lang w:eastAsia="ru-RU"/>
              </w:rPr>
            </w:pPr>
            <w:r w:rsidRPr="00E72ABB">
              <w:rPr>
                <w:rFonts w:ascii="Century Bash" w:eastAsia="Times New Roman" w:hAnsi="Century Bash" w:cs="Times New Roman"/>
                <w:b/>
                <w:sz w:val="14"/>
                <w:szCs w:val="20"/>
                <w:lang w:eastAsia="ru-RU"/>
              </w:rPr>
              <w:t>4534</w:t>
            </w:r>
            <w:r w:rsidRPr="00E72ABB">
              <w:rPr>
                <w:rFonts w:ascii="Century Bash" w:eastAsia="Times New Roman" w:hAnsi="Century Bash" w:cs="Times New Roman"/>
                <w:b/>
                <w:sz w:val="14"/>
                <w:szCs w:val="20"/>
                <w:lang w:val="be-BY" w:eastAsia="ru-RU"/>
              </w:rPr>
              <w:t>96</w:t>
            </w:r>
            <w:r w:rsidRPr="00E72ABB">
              <w:rPr>
                <w:rFonts w:ascii="Century Bash" w:eastAsia="Times New Roman" w:hAnsi="Century Bash" w:cs="Times New Roman"/>
                <w:b/>
                <w:sz w:val="14"/>
                <w:szCs w:val="20"/>
                <w:lang w:eastAsia="ru-RU"/>
              </w:rPr>
              <w:t xml:space="preserve">, Аургазинский район, с.Степановка, </w:t>
            </w:r>
          </w:p>
          <w:p w:rsidR="00E72ABB" w:rsidRPr="00E72ABB" w:rsidRDefault="00E72ABB" w:rsidP="00E72ABB">
            <w:pPr>
              <w:tabs>
                <w:tab w:val="center" w:pos="4153"/>
                <w:tab w:val="right" w:pos="8306"/>
              </w:tabs>
              <w:spacing w:after="0" w:line="240" w:lineRule="auto"/>
              <w:jc w:val="center"/>
              <w:rPr>
                <w:rFonts w:ascii="Century Bash" w:eastAsia="Times New Roman" w:hAnsi="Century Bash" w:cs="Times New Roman"/>
                <w:b/>
                <w:sz w:val="14"/>
                <w:szCs w:val="20"/>
                <w:lang w:val="be-BY" w:eastAsia="ru-RU"/>
              </w:rPr>
            </w:pPr>
            <w:r w:rsidRPr="00E72ABB">
              <w:rPr>
                <w:rFonts w:ascii="Century Bash" w:eastAsia="Times New Roman" w:hAnsi="Century Bash" w:cs="Times New Roman"/>
                <w:b/>
                <w:sz w:val="14"/>
                <w:szCs w:val="20"/>
                <w:lang w:eastAsia="ru-RU"/>
              </w:rPr>
              <w:t xml:space="preserve">ул. Молодежная,1, </w:t>
            </w:r>
            <w:r w:rsidRPr="00E72ABB">
              <w:rPr>
                <w:rFonts w:ascii="Century Bash" w:eastAsia="Times New Roman" w:hAnsi="Century Bash" w:cs="Times New Roman"/>
                <w:b/>
                <w:sz w:val="14"/>
                <w:szCs w:val="20"/>
                <w:lang w:val="be-BY" w:eastAsia="ru-RU"/>
              </w:rPr>
              <w:t xml:space="preserve"> </w:t>
            </w:r>
            <w:r w:rsidRPr="00E72ABB">
              <w:rPr>
                <w:rFonts w:ascii="Century Bash" w:eastAsia="Times New Roman" w:hAnsi="Century Bash" w:cs="Times New Roman"/>
                <w:b/>
                <w:sz w:val="14"/>
                <w:szCs w:val="20"/>
                <w:lang w:eastAsia="ru-RU"/>
              </w:rPr>
              <w:t>т. 2-</w:t>
            </w:r>
            <w:r w:rsidRPr="00E72ABB">
              <w:rPr>
                <w:rFonts w:ascii="Century Bash" w:eastAsia="Times New Roman" w:hAnsi="Century Bash" w:cs="Times New Roman"/>
                <w:b/>
                <w:sz w:val="14"/>
                <w:szCs w:val="20"/>
                <w:lang w:val="be-BY" w:eastAsia="ru-RU"/>
              </w:rPr>
              <w:t>83</w:t>
            </w:r>
            <w:r w:rsidRPr="00E72ABB">
              <w:rPr>
                <w:rFonts w:ascii="Century Bash" w:eastAsia="Times New Roman" w:hAnsi="Century Bash" w:cs="Times New Roman"/>
                <w:b/>
                <w:sz w:val="14"/>
                <w:szCs w:val="20"/>
                <w:lang w:eastAsia="ru-RU"/>
              </w:rPr>
              <w:t>-44</w:t>
            </w:r>
          </w:p>
        </w:tc>
      </w:tr>
    </w:tbl>
    <w:p w:rsidR="00E72ABB" w:rsidRPr="00E72ABB" w:rsidRDefault="00E72ABB" w:rsidP="00E72ABB">
      <w:pPr>
        <w:tabs>
          <w:tab w:val="center" w:pos="4153"/>
          <w:tab w:val="right" w:pos="8306"/>
        </w:tabs>
        <w:spacing w:after="0" w:line="240" w:lineRule="auto"/>
        <w:rPr>
          <w:rFonts w:ascii="Times New Roman" w:eastAsia="Times New Roman" w:hAnsi="Times New Roman" w:cs="Times New Roman"/>
          <w:b/>
          <w:sz w:val="28"/>
          <w:szCs w:val="20"/>
          <w:lang w:eastAsia="ru-RU"/>
        </w:rPr>
      </w:pPr>
      <w:r w:rsidRPr="00E72ABB">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0" allowOverlap="1" wp14:anchorId="638D5A8E" wp14:editId="40D7D500">
                <wp:simplePos x="0" y="0"/>
                <wp:positionH relativeFrom="column">
                  <wp:posOffset>12700</wp:posOffset>
                </wp:positionH>
                <wp:positionV relativeFrom="paragraph">
                  <wp:posOffset>127000</wp:posOffset>
                </wp:positionV>
                <wp:extent cx="6037580" cy="0"/>
                <wp:effectExtent l="16510" t="17780" r="22860"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7AF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wVR9&#10;6E8CAABZBAAADgAAAAAAAAAAAAAAAAAuAgAAZHJzL2Uyb0RvYy54bWxQSwECLQAUAAYACAAAACEA&#10;Yfpup9kAAAAHAQAADwAAAAAAAAAAAAAAAACpBAAAZHJzL2Rvd25yZXYueG1sUEsFBgAAAAAEAAQA&#10;8wAAAK8FAAAAAA==&#10;" o:allowincell="f" strokeweight="2.25pt"/>
            </w:pict>
          </mc:Fallback>
        </mc:AlternateConten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p>
    <w:p w:rsidR="00E72ABB" w:rsidRPr="00E72ABB" w:rsidRDefault="00E72ABB" w:rsidP="00E72ABB">
      <w:pPr>
        <w:autoSpaceDE w:val="0"/>
        <w:spacing w:after="0" w:line="240" w:lineRule="auto"/>
        <w:jc w:val="center"/>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РЕШЕНИЕ</w:t>
      </w:r>
    </w:p>
    <w:p w:rsidR="00E72ABB" w:rsidRPr="00E72ABB" w:rsidRDefault="00E72ABB" w:rsidP="00E72ABB">
      <w:pPr>
        <w:autoSpaceDE w:val="0"/>
        <w:spacing w:after="0" w:line="240" w:lineRule="auto"/>
        <w:jc w:val="center"/>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Совета сельского поселения Степановский сельсовет</w:t>
      </w:r>
    </w:p>
    <w:p w:rsidR="00E72ABB" w:rsidRPr="00E72ABB" w:rsidRDefault="00E72ABB" w:rsidP="00E72ABB">
      <w:pPr>
        <w:autoSpaceDE w:val="0"/>
        <w:spacing w:after="0" w:line="240" w:lineRule="auto"/>
        <w:jc w:val="center"/>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муниципального района Аургазинский район Республики Башкортостан</w:t>
      </w:r>
    </w:p>
    <w:p w:rsidR="00E72ABB" w:rsidRPr="00E72ABB" w:rsidRDefault="00E72ABB" w:rsidP="00E72ABB">
      <w:pPr>
        <w:autoSpaceDE w:val="0"/>
        <w:spacing w:after="0" w:line="240" w:lineRule="auto"/>
        <w:jc w:val="center"/>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«Об утверждении Правил обустройства мест (площадок) накопления твердых коммунальных отходов на территории сельского поселения Степановский сельсовет муниципального района Аургазинский район Республики Башкортостан»</w:t>
      </w:r>
    </w:p>
    <w:p w:rsidR="00E72ABB" w:rsidRPr="00E72ABB" w:rsidRDefault="00E72ABB" w:rsidP="00E72ABB">
      <w:pPr>
        <w:autoSpaceDE w:val="0"/>
        <w:spacing w:after="0" w:line="240" w:lineRule="auto"/>
        <w:jc w:val="center"/>
        <w:rPr>
          <w:rFonts w:ascii="Times New Roman" w:eastAsia="Times New Roman" w:hAnsi="Times New Roman" w:cs="Times New Roman"/>
          <w:sz w:val="28"/>
          <w:szCs w:val="28"/>
          <w:lang w:eastAsia="ru-RU"/>
        </w:rPr>
      </w:pPr>
    </w:p>
    <w:p w:rsidR="00E72ABB" w:rsidRPr="00E72ABB" w:rsidRDefault="00E72ABB" w:rsidP="00E72ABB">
      <w:pPr>
        <w:autoSpaceDE w:val="0"/>
        <w:spacing w:after="0" w:line="240" w:lineRule="auto"/>
        <w:ind w:firstLine="709"/>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Степановский сельсовет муниципального района Аургазинский район Республики Башкортостан, решил:</w:t>
      </w:r>
    </w:p>
    <w:p w:rsidR="00E72ABB" w:rsidRPr="00E72ABB" w:rsidRDefault="00E72ABB" w:rsidP="00E72ABB">
      <w:pPr>
        <w:autoSpaceDE w:val="0"/>
        <w:spacing w:after="0" w:line="240" w:lineRule="auto"/>
        <w:ind w:firstLine="709"/>
        <w:jc w:val="both"/>
        <w:rPr>
          <w:rFonts w:ascii="Times New Roman" w:eastAsia="Times New Roman" w:hAnsi="Times New Roman" w:cs="Times New Roman"/>
          <w:sz w:val="28"/>
          <w:szCs w:val="28"/>
          <w:lang w:eastAsia="ru-RU"/>
        </w:rPr>
      </w:pPr>
    </w:p>
    <w:p w:rsidR="00E72ABB" w:rsidRPr="00E72ABB" w:rsidRDefault="00E72ABB" w:rsidP="00E72ABB">
      <w:pPr>
        <w:autoSpaceDE w:val="0"/>
        <w:spacing w:after="0" w:line="240" w:lineRule="auto"/>
        <w:ind w:firstLine="72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 Утвердить Правил обустройства мест (площадок) накопления твердых коммунальных отходов на территории сельского поселения Степановский сельсовет муниципального района Аургазинский район Республики Башкортостан.</w:t>
      </w:r>
    </w:p>
    <w:p w:rsidR="00E72ABB" w:rsidRPr="00E72ABB" w:rsidRDefault="00E72ABB" w:rsidP="00E72ABB">
      <w:pPr>
        <w:autoSpaceDE w:val="0"/>
        <w:spacing w:after="0" w:line="240" w:lineRule="auto"/>
        <w:ind w:firstLine="72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E72ABB" w:rsidRPr="00E72ABB" w:rsidRDefault="00E72ABB" w:rsidP="00E72ABB">
      <w:pPr>
        <w:autoSpaceDE w:val="0"/>
        <w:spacing w:after="0" w:line="240" w:lineRule="auto"/>
        <w:ind w:firstLine="72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3. Решение вступает в силу со дня его официального обнародования.</w:t>
      </w:r>
    </w:p>
    <w:p w:rsidR="00E72ABB" w:rsidRPr="00E72ABB" w:rsidRDefault="00E72ABB" w:rsidP="00E72ABB">
      <w:pPr>
        <w:autoSpaceDE w:val="0"/>
        <w:spacing w:after="0" w:line="240" w:lineRule="auto"/>
        <w:ind w:firstLine="720"/>
        <w:jc w:val="both"/>
        <w:rPr>
          <w:rFonts w:ascii="Times New Roman" w:eastAsia="Times New Roman" w:hAnsi="Times New Roman" w:cs="Times New Roman"/>
          <w:color w:val="000000"/>
          <w:sz w:val="28"/>
          <w:szCs w:val="28"/>
          <w:lang w:eastAsia="ru-RU"/>
        </w:rPr>
      </w:pPr>
      <w:r w:rsidRPr="00E72ABB">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Глава сельского поселения </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Степановский сельсовет</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муниципального района </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Аургазинский район                                                                    </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Республики Башкортостан                                                                     А.И.Юнак</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с.Степановка</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28 января 2019г.</w:t>
      </w:r>
    </w:p>
    <w:p w:rsidR="00E72ABB" w:rsidRPr="00E72ABB" w:rsidRDefault="00E72ABB" w:rsidP="00E72ABB">
      <w:pPr>
        <w:spacing w:after="0" w:line="240" w:lineRule="auto"/>
        <w:rPr>
          <w:rFonts w:ascii="Times New Roman" w:eastAsia="Times New Roman" w:hAnsi="Times New Roman" w:cs="Times New Roman"/>
          <w:color w:val="FF0000"/>
          <w:sz w:val="28"/>
          <w:szCs w:val="28"/>
          <w:lang w:eastAsia="ru-RU"/>
        </w:rPr>
      </w:pPr>
      <w:r w:rsidRPr="00E72ABB">
        <w:rPr>
          <w:rFonts w:ascii="Times New Roman" w:eastAsia="Times New Roman" w:hAnsi="Times New Roman" w:cs="Times New Roman"/>
          <w:sz w:val="28"/>
          <w:szCs w:val="28"/>
          <w:lang w:eastAsia="ru-RU"/>
        </w:rPr>
        <w:t>№ 217</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p>
    <w:p w:rsidR="00E72ABB" w:rsidRPr="00E72ABB" w:rsidRDefault="00E72ABB" w:rsidP="00E72ABB">
      <w:pPr>
        <w:spacing w:after="0" w:line="240" w:lineRule="auto"/>
        <w:jc w:val="right"/>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lastRenderedPageBreak/>
        <w:t>УТВЕРЖДЕНЫ</w:t>
      </w:r>
      <w:r w:rsidRPr="00E72ABB">
        <w:rPr>
          <w:rFonts w:ascii="Times New Roman" w:eastAsia="Times New Roman" w:hAnsi="Times New Roman" w:cs="Times New Roman"/>
          <w:sz w:val="28"/>
          <w:szCs w:val="28"/>
          <w:lang w:eastAsia="ru-RU"/>
        </w:rPr>
        <w:br/>
        <w:t>Решением Совета</w:t>
      </w:r>
      <w:r w:rsidRPr="00E72ABB">
        <w:rPr>
          <w:rFonts w:ascii="Times New Roman" w:eastAsia="Times New Roman" w:hAnsi="Times New Roman" w:cs="Times New Roman"/>
          <w:sz w:val="28"/>
          <w:szCs w:val="28"/>
          <w:lang w:eastAsia="ru-RU"/>
        </w:rPr>
        <w:br/>
        <w:t xml:space="preserve">сельского поселения </w:t>
      </w:r>
    </w:p>
    <w:p w:rsidR="00E72ABB" w:rsidRPr="00E72ABB" w:rsidRDefault="00E72ABB" w:rsidP="00E72ABB">
      <w:pPr>
        <w:spacing w:after="0" w:line="240" w:lineRule="auto"/>
        <w:jc w:val="right"/>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Степановский сельсовет</w:t>
      </w:r>
    </w:p>
    <w:p w:rsidR="00E72ABB" w:rsidRPr="00E72ABB" w:rsidRDefault="00E72ABB" w:rsidP="00E72ABB">
      <w:pPr>
        <w:spacing w:after="0" w:line="240" w:lineRule="auto"/>
        <w:jc w:val="right"/>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муниципального района</w:t>
      </w:r>
    </w:p>
    <w:p w:rsidR="00E72ABB" w:rsidRPr="00E72ABB" w:rsidRDefault="00E72ABB" w:rsidP="00E72ABB">
      <w:pPr>
        <w:spacing w:after="0" w:line="240" w:lineRule="auto"/>
        <w:jc w:val="right"/>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Аургазинский район</w:t>
      </w:r>
    </w:p>
    <w:p w:rsidR="00E72ABB" w:rsidRPr="00E72ABB" w:rsidRDefault="00E72ABB" w:rsidP="00E72ABB">
      <w:pPr>
        <w:spacing w:after="0" w:line="240" w:lineRule="auto"/>
        <w:jc w:val="right"/>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Республики Башкортостан</w:t>
      </w:r>
    </w:p>
    <w:p w:rsidR="00E72ABB" w:rsidRPr="00E72ABB" w:rsidRDefault="00E72ABB" w:rsidP="00E72ABB">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E72ABB">
        <w:rPr>
          <w:rFonts w:ascii="Times New Roman" w:eastAsia="Times New Roman" w:hAnsi="Times New Roman" w:cs="Times New Roman"/>
          <w:sz w:val="28"/>
          <w:szCs w:val="28"/>
          <w:lang w:eastAsia="ru-RU"/>
        </w:rPr>
        <w:t>От «28» января 2019 года № 217</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ПРАВИЛА</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ОБУСТРОЙСТВА МЕСТ (ПЛОЩАДОК) НАКОПЛЕНИЯ ТВЕРДЫХ</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КОММУНАЛЬНЫХ ОТХОДОВ И ВЕДЕНИЯ ИХ РЕЕСТРА</w:t>
      </w:r>
    </w:p>
    <w:p w:rsidR="00E72ABB" w:rsidRPr="00E72ABB" w:rsidRDefault="00E72ABB" w:rsidP="00E72ABB">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I. Общие положения</w:t>
      </w:r>
    </w:p>
    <w:p w:rsidR="00E72ABB" w:rsidRPr="00E72ABB" w:rsidRDefault="00E72ABB" w:rsidP="00E72A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E72ABB" w:rsidRPr="00E72ABB" w:rsidRDefault="00E72ABB" w:rsidP="00E72A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II. Порядок создания мест (площадок) накопления твердых</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коммунальных отходов</w:t>
      </w:r>
    </w:p>
    <w:p w:rsidR="00E72ABB" w:rsidRPr="00E72ABB" w:rsidRDefault="00E72ABB" w:rsidP="00E72A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12"/>
      <w:bookmarkEnd w:id="0"/>
      <w:r w:rsidRPr="00E72ABB">
        <w:rPr>
          <w:rFonts w:ascii="Times New Roman" w:eastAsia="Times New Roman" w:hAnsi="Times New Roman" w:cs="Times New Roman"/>
          <w:sz w:val="28"/>
          <w:szCs w:val="28"/>
          <w:lang w:eastAsia="ru-RU"/>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Pr="00E72ABB">
        <w:rPr>
          <w:rFonts w:ascii="Times New Roman" w:eastAsia="Times New Roman" w:hAnsi="Times New Roman" w:cs="Times New Roman"/>
          <w:sz w:val="28"/>
          <w:szCs w:val="28"/>
          <w:lang w:eastAsia="ru-RU"/>
        </w:rPr>
        <w:lastRenderedPageBreak/>
        <w:t>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1" w:name="Par14"/>
      <w:bookmarkEnd w:id="1"/>
      <w:r w:rsidRPr="00E72ABB">
        <w:rPr>
          <w:rFonts w:ascii="Times New Roman" w:eastAsia="Times New Roman" w:hAnsi="Times New Roman" w:cs="Times New Roman"/>
          <w:sz w:val="28"/>
          <w:szCs w:val="28"/>
          <w:lang w:eastAsia="ru-RU"/>
        </w:rPr>
        <w:t>5. Уполномоченный орган рассматривает заявку в срок не позднее 10 календарных дней со дня ее поступления.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2" w:name="Par15"/>
      <w:bookmarkEnd w:id="2"/>
      <w:r w:rsidRPr="00E72ABB">
        <w:rPr>
          <w:rFonts w:ascii="Times New Roman" w:eastAsia="Times New Roman" w:hAnsi="Times New Roman" w:cs="Times New Roman"/>
          <w:sz w:val="28"/>
          <w:szCs w:val="28"/>
          <w:lang w:eastAsia="ru-RU"/>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8. Основаниями отказа уполномоченного органа в согласовании создания места (площадки) накопления твердых коммунальных отходов являются: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а) несоответствие заявки установленной форме;</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lastRenderedPageBreak/>
        <w:t xml:space="preserve">9. О принятом решении уполномоченный орган уведомляет заявителя в срок, установленный </w:t>
      </w:r>
      <w:hyperlink w:anchor="Par14" w:history="1">
        <w:r w:rsidRPr="00E72ABB">
          <w:rPr>
            <w:rFonts w:ascii="Times New Roman" w:eastAsia="Times New Roman" w:hAnsi="Times New Roman" w:cs="Times New Roman"/>
            <w:color w:val="0000FF"/>
            <w:sz w:val="28"/>
            <w:szCs w:val="28"/>
            <w:lang w:eastAsia="ru-RU"/>
          </w:rPr>
          <w:t>пунктами 5</w:t>
        </w:r>
      </w:hyperlink>
      <w:r w:rsidRPr="00E72ABB">
        <w:rPr>
          <w:rFonts w:ascii="Times New Roman" w:eastAsia="Times New Roman" w:hAnsi="Times New Roman" w:cs="Times New Roman"/>
          <w:sz w:val="28"/>
          <w:szCs w:val="28"/>
          <w:lang w:eastAsia="ru-RU"/>
        </w:rPr>
        <w:t xml:space="preserve"> и </w:t>
      </w:r>
      <w:hyperlink w:anchor="Par15" w:history="1">
        <w:r w:rsidRPr="00E72ABB">
          <w:rPr>
            <w:rFonts w:ascii="Times New Roman" w:eastAsia="Times New Roman" w:hAnsi="Times New Roman" w:cs="Times New Roman"/>
            <w:color w:val="0000FF"/>
            <w:sz w:val="28"/>
            <w:szCs w:val="28"/>
            <w:lang w:eastAsia="ru-RU"/>
          </w:rPr>
          <w:t>6</w:t>
        </w:r>
      </w:hyperlink>
      <w:r w:rsidRPr="00E72ABB">
        <w:rPr>
          <w:rFonts w:ascii="Times New Roman" w:eastAsia="Times New Roman" w:hAnsi="Times New Roman" w:cs="Times New Roman"/>
          <w:sz w:val="28"/>
          <w:szCs w:val="28"/>
          <w:lang w:eastAsia="ru-RU"/>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E72ABB" w:rsidRPr="00E72ABB" w:rsidRDefault="00E72ABB" w:rsidP="00E72A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III. Правила формирования и ведения реестра</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мест (площадок) накопления твердых коммунальных отходов,</w:t>
      </w:r>
    </w:p>
    <w:p w:rsidR="00E72ABB" w:rsidRPr="00E72ABB" w:rsidRDefault="00E72ABB" w:rsidP="00E72AB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2ABB">
        <w:rPr>
          <w:rFonts w:ascii="Times New Roman" w:eastAsia="Times New Roman" w:hAnsi="Times New Roman" w:cs="Times New Roman"/>
          <w:b/>
          <w:bCs/>
          <w:sz w:val="28"/>
          <w:szCs w:val="28"/>
          <w:lang w:eastAsia="ru-RU"/>
        </w:rPr>
        <w:t>требования к его содержанию</w:t>
      </w:r>
    </w:p>
    <w:p w:rsidR="00E72ABB" w:rsidRPr="00E72ABB" w:rsidRDefault="00E72ABB" w:rsidP="00E72AB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2ABB" w:rsidRPr="00E72ABB" w:rsidRDefault="00E72ABB" w:rsidP="00E72A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14. Реестр ведется на государственном языке Российской Федерации.</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15. В соответствии с </w:t>
      </w:r>
      <w:hyperlink r:id="rId6" w:history="1">
        <w:r w:rsidRPr="00E72ABB">
          <w:rPr>
            <w:rFonts w:ascii="Times New Roman" w:eastAsia="Times New Roman" w:hAnsi="Times New Roman" w:cs="Times New Roman"/>
            <w:color w:val="0000FF"/>
            <w:sz w:val="28"/>
            <w:szCs w:val="28"/>
            <w:lang w:eastAsia="ru-RU"/>
          </w:rPr>
          <w:t>пунктом 5 статьи 13.4</w:t>
        </w:r>
      </w:hyperlink>
      <w:r w:rsidRPr="00E72ABB">
        <w:rPr>
          <w:rFonts w:ascii="Times New Roman" w:eastAsia="Times New Roman" w:hAnsi="Times New Roman" w:cs="Times New Roman"/>
          <w:sz w:val="28"/>
          <w:szCs w:val="28"/>
          <w:lang w:eastAsia="ru-RU"/>
        </w:rPr>
        <w:t xml:space="preserve"> Федерального закона "Об отходах производства и потребления" реестр включает в себя следующие разделы:</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lastRenderedPageBreak/>
        <w:t>данные о нахождении мест (площадок)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данные о технических характеристиках мест (площадок)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данные о собственниках мест (площадок)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18. Раздел "Данные о собственниках мест (площадок) накопления твердых коммунальных отходов" содержит сведения: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для юридических лиц, в том числе органов государственной власти и местного самоуправления, - полное наименование и основной </w:t>
      </w:r>
      <w:r w:rsidRPr="00E72ABB">
        <w:rPr>
          <w:rFonts w:ascii="Times New Roman" w:eastAsia="Times New Roman" w:hAnsi="Times New Roman" w:cs="Times New Roman"/>
          <w:sz w:val="28"/>
          <w:szCs w:val="28"/>
          <w:lang w:eastAsia="ru-RU"/>
        </w:rPr>
        <w:lastRenderedPageBreak/>
        <w:t>государственный регистрационный номер записи в Едином государственном реестре юридических лиц, фактический адрес;</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sidRPr="00E72ABB">
          <w:rPr>
            <w:rFonts w:ascii="Times New Roman" w:eastAsia="Times New Roman" w:hAnsi="Times New Roman" w:cs="Times New Roman"/>
            <w:color w:val="0000FF"/>
            <w:sz w:val="28"/>
            <w:szCs w:val="28"/>
            <w:lang w:eastAsia="ru-RU"/>
          </w:rPr>
          <w:t>пунктом 3</w:t>
        </w:r>
      </w:hyperlink>
      <w:r w:rsidRPr="00E72ABB">
        <w:rPr>
          <w:rFonts w:ascii="Times New Roman" w:eastAsia="Times New Roman" w:hAnsi="Times New Roman" w:cs="Times New Roman"/>
          <w:sz w:val="28"/>
          <w:szCs w:val="28"/>
          <w:lang w:eastAsia="ru-RU"/>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3" w:name="Par50"/>
      <w:bookmarkEnd w:id="3"/>
      <w:r w:rsidRPr="00E72ABB">
        <w:rPr>
          <w:rFonts w:ascii="Times New Roman" w:eastAsia="Times New Roman" w:hAnsi="Times New Roman" w:cs="Times New Roman"/>
          <w:sz w:val="28"/>
          <w:szCs w:val="28"/>
          <w:lang w:eastAsia="ru-RU"/>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w:t>
      </w:r>
      <w:r w:rsidRPr="00E72ABB">
        <w:rPr>
          <w:rFonts w:ascii="Times New Roman" w:eastAsia="Times New Roman" w:hAnsi="Times New Roman" w:cs="Times New Roman"/>
          <w:sz w:val="28"/>
          <w:szCs w:val="28"/>
          <w:lang w:eastAsia="ru-RU"/>
        </w:rPr>
        <w:lastRenderedPageBreak/>
        <w:t>(площадке) накопления твердых коммунальных отходов в реестр или об отказе во включении таких сведений в реестр.</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а) несоответствие заявки о включении сведений о месте (площадке) накопления твердых коммунальных отходов в реестр установленной форме;</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б) наличие в заявке о включении сведений о месте (площадке) накопления твердых коммунальных отходов в реестр недостоверной информации;</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в) отсутствие согласования уполномоченным органом создания места (площадки) накопления твердых коммунальных отходов.</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bookmarkStart w:id="4" w:name="Par58"/>
      <w:bookmarkEnd w:id="4"/>
      <w:r w:rsidRPr="00E72ABB">
        <w:rPr>
          <w:rFonts w:ascii="Times New Roman" w:eastAsia="Times New Roman" w:hAnsi="Times New Roman" w:cs="Times New Roman"/>
          <w:sz w:val="28"/>
          <w:szCs w:val="28"/>
          <w:lang w:eastAsia="ru-RU"/>
        </w:rPr>
        <w:t>27. Уполномоченный орган уведомляет заявителя о принятом решении в течение 3 рабочих дней со дня его принятия.</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E72ABB">
        <w:rPr>
          <w:rFonts w:ascii="Times New Roman" w:eastAsia="Times New Roman" w:hAnsi="Times New Roman" w:cs="Times New Roman"/>
          <w:sz w:val="28"/>
          <w:szCs w:val="28"/>
          <w:lang w:eastAsia="ru-RU"/>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sidRPr="00E72ABB">
          <w:rPr>
            <w:rFonts w:ascii="Times New Roman" w:eastAsia="Times New Roman" w:hAnsi="Times New Roman" w:cs="Times New Roman"/>
            <w:color w:val="0000FF"/>
            <w:sz w:val="28"/>
            <w:szCs w:val="28"/>
            <w:lang w:eastAsia="ru-RU"/>
          </w:rPr>
          <w:t>пунктами 22</w:t>
        </w:r>
      </w:hyperlink>
      <w:r w:rsidRPr="00E72ABB">
        <w:rPr>
          <w:rFonts w:ascii="Times New Roman" w:eastAsia="Times New Roman" w:hAnsi="Times New Roman" w:cs="Times New Roman"/>
          <w:sz w:val="28"/>
          <w:szCs w:val="28"/>
          <w:lang w:eastAsia="ru-RU"/>
        </w:rPr>
        <w:t xml:space="preserve"> - </w:t>
      </w:r>
      <w:hyperlink w:anchor="Par58" w:history="1">
        <w:r w:rsidRPr="00E72ABB">
          <w:rPr>
            <w:rFonts w:ascii="Times New Roman" w:eastAsia="Times New Roman" w:hAnsi="Times New Roman" w:cs="Times New Roman"/>
            <w:color w:val="0000FF"/>
            <w:sz w:val="28"/>
            <w:szCs w:val="28"/>
            <w:lang w:eastAsia="ru-RU"/>
          </w:rPr>
          <w:t>27</w:t>
        </w:r>
      </w:hyperlink>
      <w:r w:rsidRPr="00E72ABB">
        <w:rPr>
          <w:rFonts w:ascii="Times New Roman" w:eastAsia="Times New Roman" w:hAnsi="Times New Roman" w:cs="Times New Roman"/>
          <w:sz w:val="28"/>
          <w:szCs w:val="28"/>
          <w:lang w:eastAsia="ru-RU"/>
        </w:rPr>
        <w:t xml:space="preserve"> настоящих Правил.</w:t>
      </w:r>
    </w:p>
    <w:p w:rsidR="00E72ABB" w:rsidRPr="00E72ABB" w:rsidRDefault="00E72ABB" w:rsidP="00E72ABB">
      <w:pPr>
        <w:autoSpaceDE w:val="0"/>
        <w:autoSpaceDN w:val="0"/>
        <w:adjustRightInd w:val="0"/>
        <w:spacing w:before="280" w:after="0" w:line="240" w:lineRule="auto"/>
        <w:ind w:firstLine="540"/>
        <w:jc w:val="both"/>
        <w:rPr>
          <w:rFonts w:ascii="Times New Roman" w:eastAsia="Times New Roman" w:hAnsi="Times New Roman" w:cs="Times New Roman"/>
          <w:sz w:val="28"/>
          <w:szCs w:val="24"/>
          <w:lang w:eastAsia="ru-RU"/>
        </w:rPr>
      </w:pPr>
      <w:r w:rsidRPr="00E72ABB">
        <w:rPr>
          <w:rFonts w:ascii="Times New Roman" w:eastAsia="Times New Roman" w:hAnsi="Times New Roman" w:cs="Times New Roman"/>
          <w:sz w:val="28"/>
          <w:szCs w:val="28"/>
          <w:lang w:eastAsia="ru-RU"/>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E72ABB" w:rsidRPr="00E72ABB" w:rsidRDefault="00E72ABB" w:rsidP="00E72ABB">
      <w:pPr>
        <w:spacing w:after="0" w:line="240" w:lineRule="auto"/>
        <w:rPr>
          <w:rFonts w:ascii="Times New Roman" w:eastAsia="Times New Roman" w:hAnsi="Times New Roman" w:cs="Times New Roman"/>
          <w:sz w:val="28"/>
          <w:szCs w:val="28"/>
          <w:lang w:eastAsia="ru-RU"/>
        </w:rPr>
      </w:pPr>
    </w:p>
    <w:p w:rsidR="007B473A" w:rsidRDefault="007B473A">
      <w:bookmarkStart w:id="5" w:name="_GoBack"/>
      <w:bookmarkEnd w:id="5"/>
    </w:p>
    <w:sectPr w:rsidR="007B4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E9"/>
    <w:rsid w:val="007B473A"/>
    <w:rsid w:val="00AA4DE9"/>
    <w:rsid w:val="00E7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7CF55-4E8E-4CDD-90E8-47C66FB8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C9C06DC6145D1E81FBF54F2AE3EE414A54C7315E754AB9ED676E6ECF8AD9E5C8B62D9612C78D3A9964F1B5920B72B03589FB63307D036T"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2130</Words>
  <Characters>12142</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Степановка</dc:creator>
  <cp:keywords/>
  <dc:description/>
  <cp:lastModifiedBy>СП Степановка</cp:lastModifiedBy>
  <cp:revision>3</cp:revision>
  <dcterms:created xsi:type="dcterms:W3CDTF">2019-03-28T09:49:00Z</dcterms:created>
  <dcterms:modified xsi:type="dcterms:W3CDTF">2019-03-28T09:50:00Z</dcterms:modified>
</cp:coreProperties>
</file>