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8"/>
        <w:tblW w:w="8468" w:type="dxa"/>
        <w:tblLayout w:type="fixed"/>
        <w:tblLook w:val="04A0" w:firstRow="1" w:lastRow="0" w:firstColumn="1" w:lastColumn="0" w:noHBand="0" w:noVBand="1"/>
      </w:tblPr>
      <w:tblGrid>
        <w:gridCol w:w="3246"/>
        <w:gridCol w:w="1824"/>
        <w:gridCol w:w="3398"/>
      </w:tblGrid>
      <w:tr w:rsidR="00FD54E3" w:rsidRPr="00FD54E3" w:rsidTr="007E37CA">
        <w:trPr>
          <w:trHeight w:val="2201"/>
        </w:trPr>
        <w:tc>
          <w:tcPr>
            <w:tcW w:w="3246" w:type="dxa"/>
          </w:tcPr>
          <w:p w:rsidR="00FD54E3" w:rsidRPr="00FD54E3" w:rsidRDefault="00FD54E3" w:rsidP="00FD5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 w:rsidRPr="00FD54E3">
              <w:rPr>
                <w:rFonts w:ascii="Times New Roman" w:hAnsi="Times New Roman"/>
                <w:lang w:eastAsia="ru-RU"/>
              </w:rPr>
              <w:t>БАШKОРТОСТАН РЕСПУБЛИКАҺЫ</w:t>
            </w:r>
          </w:p>
          <w:p w:rsidR="00FD54E3" w:rsidRPr="00FD54E3" w:rsidRDefault="00FD54E3" w:rsidP="00FD5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4E3">
              <w:rPr>
                <w:rFonts w:ascii="Times New Roman" w:hAnsi="Times New Roman"/>
                <w:lang w:eastAsia="ru-RU"/>
              </w:rPr>
              <w:t xml:space="preserve">Ауырғазы районы муниципаль районының Степановка ауыл советы ауыл биләмәhе акимиәте </w:t>
            </w:r>
          </w:p>
          <w:p w:rsidR="00FD54E3" w:rsidRPr="00FD54E3" w:rsidRDefault="00FD54E3" w:rsidP="00FD5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4E3">
              <w:rPr>
                <w:rFonts w:ascii="Times New Roman" w:hAnsi="Times New Roman"/>
                <w:lang w:eastAsia="ru-RU"/>
              </w:rPr>
              <w:t>453496, Ауырғазы районы, Степановка ауылы</w:t>
            </w:r>
          </w:p>
        </w:tc>
        <w:tc>
          <w:tcPr>
            <w:tcW w:w="1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4E3" w:rsidRPr="00FD54E3" w:rsidRDefault="00FD54E3" w:rsidP="00FD5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4E3">
              <w:rPr>
                <w:rFonts w:ascii="Times New Roman" w:hAnsi="Times New Roman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9" o:title="" croptop="12123f" cropleft="12113f" cropright="6926f"/>
                </v:shape>
                <o:OLEObject Type="Embed" ProgID="Word.Picture.8" ShapeID="_x0000_i1025" DrawAspect="Content" ObjectID="_1647675182" r:id="rId10"/>
              </w:object>
            </w:r>
          </w:p>
        </w:tc>
        <w:tc>
          <w:tcPr>
            <w:tcW w:w="3398" w:type="dxa"/>
          </w:tcPr>
          <w:p w:rsidR="00FD54E3" w:rsidRPr="00FD54E3" w:rsidRDefault="00FD54E3" w:rsidP="00FD5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4E3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  <w:p w:rsidR="00FD54E3" w:rsidRPr="00FD54E3" w:rsidRDefault="00FD54E3" w:rsidP="00FD5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4E3">
              <w:rPr>
                <w:rFonts w:ascii="Times New Roman" w:hAnsi="Times New Roman"/>
                <w:lang w:eastAsia="ru-RU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FD54E3" w:rsidRPr="00FD54E3" w:rsidRDefault="00FD54E3" w:rsidP="00FD5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4E3">
              <w:rPr>
                <w:rFonts w:ascii="Times New Roman" w:hAnsi="Times New Roman"/>
                <w:lang w:eastAsia="ru-RU"/>
              </w:rPr>
              <w:t>453496, Аургазинский район, с. Степановка, т. 2-83-44</w:t>
            </w:r>
          </w:p>
        </w:tc>
      </w:tr>
    </w:tbl>
    <w:p w:rsidR="00FD54E3" w:rsidRPr="00FD54E3" w:rsidRDefault="00FD54E3" w:rsidP="00FD54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</w:p>
    <w:p w:rsidR="00FD54E3" w:rsidRPr="00FD54E3" w:rsidRDefault="00FD54E3" w:rsidP="00FD54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</w:p>
    <w:p w:rsidR="00FD54E3" w:rsidRPr="00FD54E3" w:rsidRDefault="00FD54E3" w:rsidP="00FD54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</w:p>
    <w:p w:rsidR="00FD54E3" w:rsidRPr="00FD54E3" w:rsidRDefault="00FD54E3" w:rsidP="00FD54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</w:p>
    <w:p w:rsidR="00FD54E3" w:rsidRPr="00FD54E3" w:rsidRDefault="00FD54E3" w:rsidP="00FD54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</w:p>
    <w:p w:rsidR="00FD54E3" w:rsidRPr="00FD54E3" w:rsidRDefault="00FD54E3" w:rsidP="00FD54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</w:p>
    <w:p w:rsidR="00FD54E3" w:rsidRPr="00FD54E3" w:rsidRDefault="00FD54E3" w:rsidP="00FD54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</w:p>
    <w:p w:rsidR="00FD54E3" w:rsidRPr="00FD54E3" w:rsidRDefault="00FD54E3" w:rsidP="00FD54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</w:p>
    <w:p w:rsidR="00FD54E3" w:rsidRPr="00FD54E3" w:rsidRDefault="00FD54E3" w:rsidP="00FD54E3">
      <w:pPr>
        <w:spacing w:after="0" w:line="240" w:lineRule="auto"/>
        <w:jc w:val="center"/>
        <w:rPr>
          <w:lang w:eastAsia="ru-RU"/>
        </w:rPr>
      </w:pPr>
      <w:r w:rsidRPr="00FD54E3">
        <w:rPr>
          <w:rFonts w:ascii="Times New Roman" w:hAnsi="Times New Roman"/>
          <w:sz w:val="28"/>
          <w:szCs w:val="28"/>
          <w:lang w:val="ba-RU" w:eastAsia="ru-RU"/>
        </w:rPr>
        <w:t xml:space="preserve">Ҡарар                                                                                </w:t>
      </w:r>
      <w:r w:rsidRPr="00FD54E3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D54E3" w:rsidRPr="00FD54E3" w:rsidRDefault="00FD54E3" w:rsidP="00FD54E3">
      <w:pPr>
        <w:spacing w:after="0" w:line="240" w:lineRule="auto"/>
        <w:jc w:val="center"/>
        <w:rPr>
          <w:lang w:eastAsia="ru-RU"/>
        </w:rPr>
      </w:pPr>
    </w:p>
    <w:p w:rsidR="00A642E1" w:rsidRDefault="00FD54E3" w:rsidP="00FD5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 март</w:t>
      </w:r>
      <w:r w:rsidRPr="00FD54E3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FD54E3">
        <w:rPr>
          <w:rFonts w:ascii="Times New Roman" w:hAnsi="Times New Roman"/>
          <w:sz w:val="28"/>
          <w:szCs w:val="28"/>
          <w:lang w:val="ba-RU" w:eastAsia="ru-RU"/>
        </w:rPr>
        <w:t>20</w:t>
      </w:r>
      <w:r w:rsidRPr="00FD54E3">
        <w:rPr>
          <w:rFonts w:ascii="Times New Roman" w:hAnsi="Times New Roman"/>
          <w:sz w:val="28"/>
          <w:szCs w:val="28"/>
          <w:lang w:eastAsia="ru-RU"/>
        </w:rPr>
        <w:t xml:space="preserve"> й.                              № </w:t>
      </w:r>
      <w:r w:rsidR="00A642E1">
        <w:rPr>
          <w:rFonts w:ascii="Times New Roman" w:hAnsi="Times New Roman"/>
          <w:sz w:val="28"/>
          <w:szCs w:val="28"/>
          <w:lang w:eastAsia="ru-RU"/>
        </w:rPr>
        <w:t>9</w:t>
      </w:r>
      <w:r w:rsidRPr="00FD54E3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D54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 w:rsidRPr="00FD54E3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FD54E3">
        <w:rPr>
          <w:rFonts w:ascii="Times New Roman" w:hAnsi="Times New Roman"/>
          <w:sz w:val="28"/>
          <w:szCs w:val="28"/>
          <w:lang w:val="ba-RU" w:eastAsia="ru-RU"/>
        </w:rPr>
        <w:t>20</w:t>
      </w:r>
      <w:r w:rsidRPr="00FD54E3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42E1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формирования, утверждения и ведения</w:t>
      </w: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4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планов-графиков закупок для обеспечения муниципальных нужд администрации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Степановский </w:t>
      </w:r>
      <w:r w:rsidRPr="00A642E1">
        <w:rPr>
          <w:rFonts w:ascii="Times New Roman" w:hAnsi="Times New Roman"/>
          <w:b/>
          <w:bCs/>
          <w:sz w:val="28"/>
          <w:szCs w:val="28"/>
          <w:lang w:eastAsia="ru-RU"/>
        </w:rPr>
        <w:t>сельсовет муниципального района Аургазинский район Республики Башкортостан</w:t>
      </w: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A642E1">
          <w:rPr>
            <w:rFonts w:ascii="Times New Roman" w:hAnsi="Times New Roman"/>
            <w:sz w:val="28"/>
            <w:szCs w:val="28"/>
            <w:lang w:eastAsia="ru-RU"/>
          </w:rPr>
          <w:t>частью 5 статьи 21</w:t>
        </w:r>
      </w:hyperlink>
      <w:r w:rsidRPr="00A642E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5 апреля 2013 года № 44-ФЗ «О контрактной системе в сфере закупок товаров, работ и услуг для обеспечения государственных и муниципальных нужд» </w:t>
      </w:r>
    </w:p>
    <w:p w:rsidR="00A642E1" w:rsidRPr="00A642E1" w:rsidRDefault="00A642E1" w:rsidP="00A642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</w:t>
      </w:r>
      <w:r w:rsidRPr="00A642E1">
        <w:rPr>
          <w:rFonts w:ascii="Times New Roman" w:hAnsi="Times New Roman"/>
          <w:sz w:val="28"/>
          <w:szCs w:val="28"/>
          <w:lang w:eastAsia="ru-RU"/>
        </w:rPr>
        <w:t>:</w:t>
      </w: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</w:t>
      </w:r>
      <w:hyperlink w:anchor="Par32" w:history="1">
        <w:r w:rsidRPr="00A642E1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A642E1">
        <w:rPr>
          <w:rFonts w:ascii="Times New Roman" w:hAnsi="Times New Roman"/>
          <w:sz w:val="28"/>
          <w:szCs w:val="28"/>
          <w:lang w:eastAsia="ru-RU"/>
        </w:rPr>
        <w:t xml:space="preserve"> формирования, утверждения и ведения плана-графика закупок товаров, работ, услуг для обеспечения </w:t>
      </w:r>
      <w:r w:rsidRPr="00A642E1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муниципальных нужд </w:t>
      </w:r>
      <w:r w:rsidRPr="00A642E1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Степановский </w:t>
      </w:r>
      <w:r w:rsidRPr="00A642E1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Башкортостан.</w:t>
      </w:r>
    </w:p>
    <w:p w:rsidR="00A642E1" w:rsidRPr="008B7429" w:rsidRDefault="00A642E1" w:rsidP="00727963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2. Контроль за исполнением настоящего постановления </w:t>
      </w:r>
      <w:r w:rsidRPr="00467879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A642E1" w:rsidRPr="00A642E1" w:rsidRDefault="00A642E1" w:rsidP="00727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3. Установить, что настоящее Постановление вступает в силу с «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683B99">
        <w:rPr>
          <w:rFonts w:ascii="Times New Roman" w:hAnsi="Times New Roman"/>
          <w:sz w:val="28"/>
          <w:szCs w:val="28"/>
          <w:lang w:eastAsia="ru-RU"/>
        </w:rPr>
        <w:t>1</w:t>
      </w:r>
      <w:r w:rsidRPr="00A642E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Pr="00A642E1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A642E1"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727963" w:rsidRPr="00467879" w:rsidRDefault="00727963" w:rsidP="0072796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467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Степановский  сельсовет </w:t>
      </w:r>
      <w:hyperlink r:id="rId12" w:history="1">
        <w:r w:rsidRPr="00593123">
          <w:rPr>
            <w:rStyle w:val="a5"/>
            <w:rFonts w:ascii="Times New Roman" w:hAnsi="Times New Roman"/>
            <w:b/>
            <w:bCs/>
          </w:rPr>
          <w:t>http://stepanovsky.ru/</w:t>
        </w:r>
      </w:hyperlink>
      <w:r w:rsidRPr="00467879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42E1" w:rsidRPr="00A642E1" w:rsidRDefault="00A642E1" w:rsidP="00A642E1">
      <w:pPr>
        <w:shd w:val="clear" w:color="auto" w:fill="FFFFFF"/>
        <w:spacing w:before="7" w:after="0" w:line="331" w:lineRule="exact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2E1" w:rsidRPr="00A642E1" w:rsidRDefault="00A642E1" w:rsidP="00A642E1">
      <w:pPr>
        <w:shd w:val="clear" w:color="auto" w:fill="FFFFFF"/>
        <w:spacing w:before="7" w:after="0" w:line="331" w:lineRule="exact"/>
        <w:ind w:right="7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683B99" w:rsidRDefault="00683B99" w:rsidP="00A642E1">
      <w:pPr>
        <w:shd w:val="clear" w:color="auto" w:fill="FFFFFF"/>
        <w:spacing w:before="7" w:after="0" w:line="331" w:lineRule="exact"/>
        <w:ind w:right="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Степановский </w:t>
      </w:r>
      <w:r w:rsidR="00A642E1" w:rsidRPr="00A642E1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</w:p>
    <w:p w:rsidR="00A642E1" w:rsidRPr="00A642E1" w:rsidRDefault="00A642E1" w:rsidP="00A642E1">
      <w:pPr>
        <w:shd w:val="clear" w:color="auto" w:fill="FFFFFF"/>
        <w:spacing w:before="7" w:after="0" w:line="331" w:lineRule="exact"/>
        <w:ind w:right="7"/>
        <w:rPr>
          <w:rFonts w:ascii="Times New Roman" w:hAnsi="Times New Roman"/>
          <w:sz w:val="24"/>
          <w:szCs w:val="24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МР Аургазинский район РБ </w:t>
      </w:r>
      <w:r w:rsidRPr="00A642E1">
        <w:rPr>
          <w:rFonts w:ascii="Times New Roman" w:hAnsi="Times New Roman"/>
          <w:sz w:val="28"/>
          <w:szCs w:val="28"/>
          <w:lang w:eastAsia="ru-RU"/>
        </w:rPr>
        <w:tab/>
      </w:r>
      <w:r w:rsidRPr="00A642E1">
        <w:rPr>
          <w:rFonts w:ascii="Times New Roman" w:hAnsi="Times New Roman"/>
          <w:sz w:val="28"/>
          <w:szCs w:val="28"/>
          <w:lang w:eastAsia="ru-RU"/>
        </w:rPr>
        <w:tab/>
      </w:r>
      <w:r w:rsidR="00683B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А.И. Юнак</w:t>
      </w:r>
    </w:p>
    <w:p w:rsidR="00A642E1" w:rsidRPr="00DA5E6B" w:rsidRDefault="00A642E1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642E1">
        <w:rPr>
          <w:sz w:val="28"/>
          <w:szCs w:val="28"/>
          <w:highlight w:val="yellow"/>
          <w:lang w:eastAsia="ru-RU"/>
        </w:rPr>
        <w:br w:type="page"/>
      </w:r>
      <w:r w:rsidRPr="00DA5E6B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Pr="00DA5E6B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главы </w:t>
      </w:r>
    </w:p>
    <w:p w:rsidR="00A642E1" w:rsidRPr="00DA5E6B" w:rsidRDefault="00A642E1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DA5E6B" w:rsidRPr="00DA5E6B" w:rsidRDefault="00683B99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 xml:space="preserve">Степановский </w:t>
      </w:r>
      <w:r w:rsidR="00A642E1" w:rsidRPr="00DA5E6B">
        <w:rPr>
          <w:rFonts w:ascii="Times New Roman" w:hAnsi="Times New Roman"/>
          <w:sz w:val="20"/>
          <w:szCs w:val="20"/>
          <w:lang w:eastAsia="ru-RU"/>
        </w:rPr>
        <w:t>сельсовет</w:t>
      </w:r>
    </w:p>
    <w:p w:rsidR="00A642E1" w:rsidRPr="00DA5E6B" w:rsidRDefault="00A642E1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 xml:space="preserve"> МР Аургазинский район РБ</w:t>
      </w:r>
    </w:p>
    <w:p w:rsidR="00A642E1" w:rsidRPr="00DA5E6B" w:rsidRDefault="00A642E1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>от «</w:t>
      </w:r>
      <w:r w:rsidR="00683B99" w:rsidRPr="00DA5E6B">
        <w:rPr>
          <w:rFonts w:ascii="Times New Roman" w:hAnsi="Times New Roman"/>
          <w:sz w:val="20"/>
          <w:szCs w:val="20"/>
          <w:lang w:eastAsia="ru-RU"/>
        </w:rPr>
        <w:t>02</w:t>
      </w:r>
      <w:r w:rsidRPr="00DA5E6B">
        <w:rPr>
          <w:rFonts w:ascii="Times New Roman" w:hAnsi="Times New Roman"/>
          <w:sz w:val="20"/>
          <w:szCs w:val="20"/>
          <w:lang w:eastAsia="ru-RU"/>
        </w:rPr>
        <w:t>»</w:t>
      </w:r>
      <w:r w:rsidR="00683B99" w:rsidRPr="00DA5E6B">
        <w:rPr>
          <w:rFonts w:ascii="Times New Roman" w:hAnsi="Times New Roman"/>
          <w:sz w:val="20"/>
          <w:szCs w:val="20"/>
          <w:lang w:eastAsia="ru-RU"/>
        </w:rPr>
        <w:t xml:space="preserve"> марта </w:t>
      </w:r>
      <w:r w:rsidRPr="00DA5E6B">
        <w:rPr>
          <w:rFonts w:ascii="Times New Roman" w:hAnsi="Times New Roman"/>
          <w:sz w:val="20"/>
          <w:szCs w:val="20"/>
          <w:lang w:eastAsia="ru-RU"/>
        </w:rPr>
        <w:t>20</w:t>
      </w:r>
      <w:r w:rsidR="00683B99" w:rsidRPr="00DA5E6B">
        <w:rPr>
          <w:rFonts w:ascii="Times New Roman" w:hAnsi="Times New Roman"/>
          <w:sz w:val="20"/>
          <w:szCs w:val="20"/>
          <w:lang w:eastAsia="ru-RU"/>
        </w:rPr>
        <w:t>20</w:t>
      </w:r>
      <w:r w:rsidRPr="00DA5E6B">
        <w:rPr>
          <w:rFonts w:ascii="Times New Roman" w:hAnsi="Times New Roman"/>
          <w:sz w:val="20"/>
          <w:szCs w:val="20"/>
          <w:lang w:eastAsia="ru-RU"/>
        </w:rPr>
        <w:t xml:space="preserve">г. № </w:t>
      </w:r>
      <w:r w:rsidR="00683B99" w:rsidRPr="00DA5E6B">
        <w:rPr>
          <w:rFonts w:ascii="Times New Roman" w:hAnsi="Times New Roman"/>
          <w:sz w:val="20"/>
          <w:szCs w:val="20"/>
          <w:lang w:eastAsia="ru-RU"/>
        </w:rPr>
        <w:t>9</w:t>
      </w: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32"/>
      <w:bookmarkEnd w:id="1"/>
      <w:r w:rsidRPr="00A642E1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4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ФОРМИРОВАНИЯ, УТВЕРЖДЕНИЯ И ВЕДЕНИЯ ПЛАНА-ГРАФИКА ЗАКУПОК ТОВАРОВ, РАБОТ, УСЛУГ ДЛЯ ОБЕСПЕЧЕНИЯ МУНИЦИПАЛЬНЫХ НУЖД СЕЛЬСКОГО ПОСЕЛЕНИЯ </w:t>
      </w:r>
      <w:r w:rsidR="00683B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СТЕПАНОВСКИЙ </w:t>
      </w:r>
      <w:r w:rsidRPr="00A642E1">
        <w:rPr>
          <w:rFonts w:ascii="Times New Roman" w:hAnsi="Times New Roman"/>
          <w:b/>
          <w:bCs/>
          <w:sz w:val="28"/>
          <w:szCs w:val="28"/>
          <w:lang w:eastAsia="ru-RU"/>
        </w:rPr>
        <w:t>СЕЛЬСОВЕТ МУНИЦИПАЛЬНОГО РАЙОНА АУРГАЗИНСКИЙ РАЙОН РЕСПУБЛИКИ БАШКОРТОСТАН</w:t>
      </w: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42E1" w:rsidRPr="00A642E1" w:rsidRDefault="00A642E1" w:rsidP="00A642E1">
      <w:pPr>
        <w:shd w:val="clear" w:color="auto" w:fill="FFFFFF"/>
        <w:spacing w:before="7" w:after="0" w:line="331" w:lineRule="exact"/>
        <w:ind w:right="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устанавливает порядок формирования, утверждения и ведения плана-графика закупок товаров, работ, услуг для обеспечения </w:t>
      </w:r>
      <w:r w:rsidRPr="00A642E1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муниципальных нужд </w:t>
      </w:r>
      <w:r w:rsidRPr="00A642E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83B99">
        <w:rPr>
          <w:rFonts w:ascii="Times New Roman" w:hAnsi="Times New Roman"/>
          <w:sz w:val="28"/>
          <w:szCs w:val="28"/>
          <w:lang w:eastAsia="ru-RU"/>
        </w:rPr>
        <w:t>Степановский</w:t>
      </w:r>
      <w:r w:rsidRPr="00A642E1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683B99">
        <w:rPr>
          <w:rFonts w:ascii="Times New Roman" w:hAnsi="Times New Roman"/>
          <w:sz w:val="28"/>
          <w:szCs w:val="28"/>
          <w:lang w:eastAsia="ru-RU"/>
        </w:rPr>
        <w:t>муниципальный район А</w:t>
      </w:r>
      <w:r w:rsidRPr="00A642E1">
        <w:rPr>
          <w:rFonts w:ascii="Times New Roman" w:hAnsi="Times New Roman"/>
          <w:sz w:val="28"/>
          <w:szCs w:val="28"/>
          <w:lang w:eastAsia="ru-RU"/>
        </w:rPr>
        <w:t xml:space="preserve">ургазинский район РБ </w:t>
      </w:r>
      <w:r w:rsidRPr="00A642E1">
        <w:rPr>
          <w:rFonts w:ascii="Times New Roman" w:hAnsi="Times New Roman"/>
          <w:bCs/>
          <w:sz w:val="28"/>
          <w:szCs w:val="28"/>
          <w:lang w:eastAsia="ru-RU"/>
        </w:rPr>
        <w:t>(далее – закупки)</w:t>
      </w:r>
      <w:r w:rsidRPr="00A642E1">
        <w:rPr>
          <w:rFonts w:ascii="Times New Roman" w:hAnsi="Times New Roman"/>
          <w:sz w:val="28"/>
          <w:szCs w:val="28"/>
          <w:lang w:eastAsia="ru-RU"/>
        </w:rPr>
        <w:t>.</w:t>
      </w: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2. Планы-графики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и (или) исполнение обязательств в соответствии с бюджетным законодательством Российской Федерации;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Планы-графики закупок формируются заказчиками, указанными </w:t>
      </w:r>
      <w:r w:rsidRPr="00A642E1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пункте 2 настоящего Порядка, ежегодно </w:t>
      </w:r>
      <w:r w:rsidRPr="00A642E1">
        <w:rPr>
          <w:rFonts w:ascii="Times New Roman" w:hAnsi="Times New Roman"/>
          <w:sz w:val="28"/>
          <w:szCs w:val="28"/>
          <w:lang w:eastAsia="ru-RU"/>
        </w:rPr>
        <w:t xml:space="preserve">на очередной финансовый год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в соответствии с планом закупок, предусмотренным статьей 17 Федерального закона, в следующем порядке: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- муниципальные заказчики</w:t>
      </w:r>
      <w:r w:rsidRPr="00A642E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A642E1">
        <w:rPr>
          <w:rFonts w:ascii="Times New Roman" w:hAnsi="Times New Roman"/>
          <w:sz w:val="28"/>
          <w:szCs w:val="28"/>
          <w:lang w:eastAsia="ru-RU"/>
        </w:rPr>
        <w:t xml:space="preserve">в сроки, </w:t>
      </w:r>
      <w:r w:rsidRPr="00A642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установленные главными распорядителями средств бюджета </w:t>
      </w:r>
      <w:r w:rsidRPr="00A642E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83B99">
        <w:rPr>
          <w:rFonts w:ascii="Times New Roman" w:hAnsi="Times New Roman"/>
          <w:sz w:val="28"/>
          <w:szCs w:val="28"/>
          <w:lang w:eastAsia="ru-RU"/>
        </w:rPr>
        <w:t xml:space="preserve">Степановский </w:t>
      </w:r>
      <w:r w:rsidRPr="00A642E1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муниципального района Аургазинский район Республики Башкортостан</w:t>
      </w:r>
      <w:r w:rsidRPr="00A642E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42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формируют планы-графики закупок после внесения проекта решения </w:t>
      </w:r>
      <w:r w:rsidRPr="00A642E1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 бюджете на очередной финансовый год и плановый период на рассмотрение </w:t>
      </w:r>
      <w:r w:rsidRPr="00A642E1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Совет </w:t>
      </w:r>
      <w:r w:rsidRPr="00A642E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683B99">
        <w:rPr>
          <w:rFonts w:ascii="Times New Roman" w:hAnsi="Times New Roman"/>
          <w:sz w:val="28"/>
          <w:szCs w:val="28"/>
          <w:lang w:eastAsia="ru-RU"/>
        </w:rPr>
        <w:t xml:space="preserve">Степановский </w:t>
      </w:r>
      <w:r w:rsidRPr="00A642E1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(далее – внесение на рассмотрение проекта решения о бюджете), но не позднее чем через 15 рабочих дней с момента внесения на рассмотрение проекта решения о бюджете</w:t>
      </w:r>
      <w:r w:rsidRPr="00A642E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642E1" w:rsidRPr="00A642E1" w:rsidRDefault="00A642E1" w:rsidP="00A64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утверждают сформированные планы-графики закупок после их уточнения (при необходимости) и доведения </w:t>
      </w:r>
      <w:r w:rsidRPr="00A642E1">
        <w:rPr>
          <w:rFonts w:ascii="Times New Roman" w:hAnsi="Times New Roman"/>
          <w:color w:val="000000"/>
          <w:sz w:val="28"/>
          <w:szCs w:val="28"/>
          <w:lang w:eastAsia="ru-RU"/>
        </w:rPr>
        <w:t>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4.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3" w:history="1">
        <w:r w:rsidRPr="00A642E1">
          <w:rPr>
            <w:rFonts w:ascii="Times New Roman" w:hAnsi="Times New Roman"/>
            <w:sz w:val="28"/>
            <w:szCs w:val="28"/>
            <w:lang w:eastAsia="ru-RU"/>
          </w:rPr>
          <w:t>статьей 111</w:t>
        </w:r>
      </w:hyperlink>
      <w:r w:rsidRPr="00A642E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5.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со статьей 26 Федерального закона, то формирование планов-графиков закупок осуществляется с учетом порядка взаимодействия указанных заказчиков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с уполномоченным органом, уполномоченным учреждением.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6. В план-график закупок включается информация о закупках,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7. В случае если период осуществления закупки, включаемой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в план-график закупок заказчиков, указанных в пункте 2 настоящего Порядка,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8. Заказчики, указанные в пункте 2 настоящего Порядка, ведут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планы-графики закупок в соответствии с положениями Федерального закона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и настоящего Порядка. Внесение изменений в планы-графики закупок осуществляется в случае внесения изменений в план закупок, а также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в следующих случаях, в том числе не требующих внесения изменений в планы закупок: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б) изменение планируемой даты начала осуществления закупки, сроков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в) отмена заказчиком закупки, предусмотренной планом-графиком закупок;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9.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- на официальном сайте Российской Федерации в информационно-телекоммуникационной сети Интернет для размещения информации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о размещении заказов на поставки товаров, выполнение работ, оказание услуг (www.zakupki.gov.ru))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не предусмотрено размещение извещения об осуществлении закупки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в соответствии со статьей 82 Федерального закона внесение изменений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в план-график закупок осуществляется в день направления запроса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о предоставлении котировок участникам закупок, а в случае осуществления закупки у единственного поставщика (подрядчика, исполнителя)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в соответствии с пунктами 9 и 28 части 1 статьи 93 Федерального закона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- не позднее чем за один день до даты заключения контракта.</w:t>
      </w:r>
    </w:p>
    <w:p w:rsidR="00A642E1" w:rsidRPr="00A642E1" w:rsidRDefault="00A642E1" w:rsidP="00A642E1">
      <w:pPr>
        <w:widowControl w:val="0"/>
        <w:spacing w:after="0" w:line="240" w:lineRule="auto"/>
        <w:ind w:left="20" w:right="20" w:firstLine="4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с частью 7 статьи 18 Федерального закона, включающие обоснования: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A642E1" w:rsidRPr="00A642E1" w:rsidRDefault="00A642E1" w:rsidP="00A642E1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способа определения поставщика (подрядчика, исполнителя)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в соответствии с главой 3 Федерального закона, в том числе дополнительные требования к участникам закупки (при наличии таких требований), установленных в соответствии с частью 2 статьи 31 Федерального закона.</w:t>
      </w:r>
    </w:p>
    <w:p w:rsidR="00A642E1" w:rsidRPr="00A642E1" w:rsidRDefault="00A642E1" w:rsidP="00A642E1">
      <w:pPr>
        <w:widowControl w:val="0"/>
        <w:spacing w:after="0" w:line="240" w:lineRule="auto"/>
        <w:ind w:left="20" w:right="20" w:firstLine="4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12. С момента создания и введения в эксплуатацию информационной системы в сфере закупок товаров, работ, услуг для обеспечения нужд Республики Башкортостан (далее - региональная информационная система) формирование и ведение заказчиками, указанными в пункте 2 настоящего Порядка, планов-графиков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и ведении планов-графиков закупок.</w:t>
      </w:r>
    </w:p>
    <w:p w:rsidR="00A642E1" w:rsidRPr="00A642E1" w:rsidRDefault="00A642E1" w:rsidP="00A642E1">
      <w:pPr>
        <w:widowControl w:val="0"/>
        <w:spacing w:after="0" w:line="240" w:lineRule="auto"/>
        <w:ind w:right="20" w:firstLine="4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14. Включаемая в план-график закупок информация должна соответствовать показателям плана закупок, предусмотренного статьей 17 Федерального закона, в том числе:</w:t>
      </w:r>
    </w:p>
    <w:p w:rsidR="00A642E1" w:rsidRPr="00A642E1" w:rsidRDefault="00A642E1" w:rsidP="00A642E1">
      <w:pPr>
        <w:widowControl w:val="0"/>
        <w:spacing w:after="0" w:line="240" w:lineRule="auto"/>
        <w:ind w:right="20" w:firstLine="4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а) включаемый в план-график закупок идентификационный код закупки должен соответствовать идентификационному коду закупки, включенному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в план закупок;</w:t>
      </w:r>
    </w:p>
    <w:p w:rsidR="00A642E1" w:rsidRPr="00A642E1" w:rsidRDefault="00A642E1" w:rsidP="00A642E1">
      <w:pPr>
        <w:widowControl w:val="0"/>
        <w:spacing w:after="0" w:line="240" w:lineRule="auto"/>
        <w:ind w:right="20" w:firstLine="4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б) включаемая в план-график закупок информация о начальных (максимальных) ценах контрактов, ценах контрактов, заключаемых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 xml:space="preserve">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642E1" w:rsidRPr="00A642E1" w:rsidRDefault="00A642E1" w:rsidP="00A642E1">
      <w:pPr>
        <w:widowControl w:val="0"/>
        <w:spacing w:after="0" w:line="240" w:lineRule="auto"/>
        <w:ind w:right="20" w:firstLine="4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15. План-график закупок представляет собой единый документ, который должен содержать сведения, определенные пунктами 1, 2 требований к форме плана-графика закупок товаров, работ, услуг, утвержденных постановлением Правительства Российской Федерации от 5 июня 2015 года №554, </w:t>
      </w:r>
      <w:r w:rsidRPr="00A642E1">
        <w:rPr>
          <w:rFonts w:ascii="Times New Roman" w:hAnsi="Times New Roman"/>
          <w:sz w:val="28"/>
          <w:szCs w:val="28"/>
          <w:lang w:eastAsia="ru-RU"/>
        </w:rPr>
        <w:br/>
        <w:t>и оформляться по форме, предусмотренной пунктом 3 указанных требований.</w:t>
      </w:r>
    </w:p>
    <w:p w:rsidR="00A642E1" w:rsidRPr="00A642E1" w:rsidRDefault="00A642E1" w:rsidP="00A6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A642E1" w:rsidRPr="00A642E1" w:rsidRDefault="00A642E1" w:rsidP="00A642E1">
      <w:pPr>
        <w:shd w:val="clear" w:color="auto" w:fill="FFFFFF"/>
        <w:spacing w:before="7" w:after="0" w:line="331" w:lineRule="exact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2E1" w:rsidRPr="00A642E1" w:rsidRDefault="00A642E1" w:rsidP="00A642E1">
      <w:pPr>
        <w:shd w:val="clear" w:color="auto" w:fill="FFFFFF"/>
        <w:spacing w:before="7" w:after="0" w:line="331" w:lineRule="exact"/>
        <w:ind w:right="7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727963" w:rsidRDefault="00683B99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Степановский </w:t>
      </w:r>
      <w:r w:rsidR="00A642E1" w:rsidRPr="00A642E1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A642E1" w:rsidRDefault="00A642E1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E1">
        <w:rPr>
          <w:rFonts w:ascii="Times New Roman" w:hAnsi="Times New Roman"/>
          <w:sz w:val="28"/>
          <w:szCs w:val="28"/>
          <w:lang w:eastAsia="ru-RU"/>
        </w:rPr>
        <w:t xml:space="preserve">МР Аургазинский район РБ </w:t>
      </w:r>
      <w:r w:rsidRPr="00A642E1">
        <w:rPr>
          <w:rFonts w:ascii="Times New Roman" w:hAnsi="Times New Roman"/>
          <w:sz w:val="28"/>
          <w:szCs w:val="28"/>
          <w:lang w:eastAsia="ru-RU"/>
        </w:rPr>
        <w:tab/>
      </w:r>
      <w:r w:rsidR="0072796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А.И. Юнак</w:t>
      </w: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144" w:after="0" w:line="324" w:lineRule="exact"/>
        <w:ind w:left="6163"/>
        <w:rPr>
          <w:rFonts w:ascii="Times New Roman" w:hAnsi="Times New Roman"/>
          <w:sz w:val="20"/>
          <w:szCs w:val="20"/>
          <w:lang w:eastAsia="ru-RU"/>
        </w:rPr>
      </w:pPr>
    </w:p>
    <w:p w:rsid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144" w:after="0" w:line="324" w:lineRule="exact"/>
        <w:ind w:left="6163"/>
        <w:rPr>
          <w:rFonts w:ascii="Times New Roman" w:hAnsi="Times New Roman"/>
          <w:sz w:val="20"/>
          <w:szCs w:val="20"/>
          <w:lang w:eastAsia="ru-RU"/>
        </w:rPr>
      </w:pPr>
    </w:p>
    <w:p w:rsidR="00DA5E6B" w:rsidRPr="00DA5E6B" w:rsidRDefault="00DA5E6B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DA5E6B" w:rsidRPr="00DA5E6B" w:rsidRDefault="00DA5E6B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>к постановлению главы</w:t>
      </w:r>
    </w:p>
    <w:p w:rsidR="00DA5E6B" w:rsidRPr="00DA5E6B" w:rsidRDefault="00DA5E6B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DA5E6B" w:rsidRPr="00DA5E6B" w:rsidRDefault="00DA5E6B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 xml:space="preserve"> Степановский сельсовет</w:t>
      </w:r>
    </w:p>
    <w:p w:rsidR="00DA5E6B" w:rsidRPr="00DA5E6B" w:rsidRDefault="00DA5E6B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>муниципального района</w:t>
      </w:r>
    </w:p>
    <w:p w:rsidR="00DA5E6B" w:rsidRPr="00DA5E6B" w:rsidRDefault="00DA5E6B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>Аургазинский район</w:t>
      </w:r>
    </w:p>
    <w:p w:rsidR="00DA5E6B" w:rsidRPr="00DA5E6B" w:rsidRDefault="00DA5E6B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DA5E6B" w:rsidRPr="00DA5E6B" w:rsidRDefault="00DA5E6B" w:rsidP="00DA5E6B">
      <w:pPr>
        <w:pStyle w:val="a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0"/>
          <w:szCs w:val="20"/>
          <w:lang w:eastAsia="ru-RU"/>
        </w:rPr>
        <w:t xml:space="preserve">от «2» марта 2020г. № 9 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648" w:after="0" w:line="324" w:lineRule="exact"/>
        <w:ind w:right="5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ПОРЯДОК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6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ФОРМИРОВАНИЯ, УТВЕРЖДЕНИЯ И ВЕДЕНИЯ ПЛАНОВ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b/>
          <w:bCs/>
          <w:sz w:val="28"/>
          <w:szCs w:val="28"/>
          <w:lang w:eastAsia="ru-RU"/>
        </w:rPr>
        <w:t>ЗАКУПОК ТОВАРОВ, РАБОТ, УСЛУГ ДЛЯ ОБЕСПЕЧЕНИЯ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НУЖД СЕЛЬСКОГО ПОСЕЛЕНИЯ СТЕПАНОВСКИЙ СЕЛЬСОВЕТ МУНИЦИПАЛЬНОГО РАЙОНА АУРГАЗИНСКИЙ РАЙОН РЕСПУБЛИКИ БАШКОРТОСТАН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302" w:after="0" w:line="317" w:lineRule="exact"/>
        <w:ind w:right="79" w:firstLine="5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27"/>
          <w:sz w:val="28"/>
          <w:szCs w:val="28"/>
          <w:lang w:eastAsia="ru-RU"/>
        </w:rPr>
        <w:t>1.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Настоящий Порядок устанавливает процедуру формирования, утверждения и ведения планов закупок товаров, работ, услуг для обеспечения муниципальных нужд сельского поселения Степановский сельсовет муниципального района Аургазинский район Республики Башкортостан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соответственно - планы закупок, Федеральный закон).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2"/>
          <w:sz w:val="28"/>
          <w:szCs w:val="28"/>
          <w:lang w:eastAsia="ru-RU"/>
        </w:rPr>
        <w:tab/>
        <w:t>2.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Планы закупок утверждаются муниципальными заказчиками в течение 10 рабочих дней -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" w:right="7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3. Планы закупок формируются лицами, указанными в пункте 2 настоящего Порядка, на очередной финансовый год и плановый период в следующие сроки: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17" w:lineRule="exact"/>
        <w:ind w:left="50" w:right="7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0"/>
          <w:sz w:val="28"/>
          <w:szCs w:val="28"/>
          <w:lang w:eastAsia="ru-RU"/>
        </w:rPr>
        <w:t>а)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муниципальные заказчики в сроки, установленные главными распорядителями средств бюджета сельского поселения Степановский сельсовет муниципального района Аургазинский район Республики Башкортостан (далее - главные распорядители):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0" w:right="7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сентября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0" w:right="14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-корректируют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решения о бюджете сельского поселения Степановский сельсовет муниципального района Аургазинский район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0" w:right="14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-уточняют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DA5E6B" w:rsidRPr="00DA5E6B" w:rsidRDefault="00DA5E6B" w:rsidP="00DA5E6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left="7" w:right="22" w:firstLine="540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DA5E6B" w:rsidRPr="00DA5E6B" w:rsidRDefault="00DA5E6B" w:rsidP="00DA5E6B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left="7" w:right="22" w:firstLine="540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Планы закупок формируются на срок, на который составляется бюджет сельского поселения Степановский сельсовет муниципального района Аургазинский район Республики Башкортостан на очередной финансовый год и плановый период.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108" w:firstLine="5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6"/>
          <w:sz w:val="28"/>
          <w:szCs w:val="28"/>
          <w:lang w:eastAsia="ru-RU"/>
        </w:rPr>
        <w:t>6.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В планы закупок муниципальных заказчиков в соответствии с бюджетным законодательством,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7" w:after="0" w:line="317" w:lineRule="exact"/>
        <w:ind w:left="115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6"/>
          <w:sz w:val="28"/>
          <w:szCs w:val="28"/>
          <w:lang w:eastAsia="ru-RU"/>
        </w:rPr>
        <w:t>7.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Лица, указанные в пункте 2 настоящего Порядка, ведут планы закупок</w:t>
      </w:r>
      <w:r w:rsidRPr="00DA5E6B">
        <w:rPr>
          <w:rFonts w:ascii="Times New Roman" w:hAnsi="Times New Roman"/>
          <w:sz w:val="28"/>
          <w:szCs w:val="28"/>
          <w:lang w:eastAsia="ru-RU"/>
        </w:rPr>
        <w:br/>
        <w:t>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left="101" w:right="7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8"/>
          <w:sz w:val="28"/>
          <w:szCs w:val="28"/>
          <w:lang w:eastAsia="ru-RU"/>
        </w:rPr>
        <w:t>а)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самоуправления,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left="101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0"/>
          <w:sz w:val="28"/>
          <w:szCs w:val="28"/>
          <w:lang w:eastAsia="ru-RU"/>
        </w:rPr>
        <w:t>б)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приведение планов закупок в соответствие с решениями Совета сельского поселения Степановский сельсовет муниципального района Аургазинский район Республики Башкортостан о внесении изменений в решение о бюджете сельского поселения Степановский сельсовет муниципального района Аургазинский район Республики Башкортостан на текущий финансовый год и плановый период;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left="101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6B">
        <w:rPr>
          <w:rFonts w:ascii="Times New Roman" w:hAnsi="Times New Roman"/>
          <w:spacing w:val="-8"/>
          <w:sz w:val="28"/>
          <w:szCs w:val="28"/>
          <w:lang w:eastAsia="ru-RU"/>
        </w:rPr>
        <w:t>в)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нормативных актов муниципального района Аургазинский район Республики Башкортостан, решений, поручений Главы сельского поселения Степановский сельсовет муниципального района Аургазинский район Республики Башкортостан, которые приняты после утверждения планов закупок и не приводят к изменению объема бюджетных ассигнований, утвержденных решением Совета сельского поселения Степановский сельсовет муниципального района Аургазинский район Республики Башкортостан о бюджете муниципального района Аургазинский район Республики Башкортостан на текущий финансовый год и плановый период; 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left="101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8"/>
          <w:sz w:val="28"/>
          <w:szCs w:val="28"/>
          <w:lang w:eastAsia="ru-RU"/>
        </w:rPr>
        <w:t>г)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7" w:after="0" w:line="317" w:lineRule="exact"/>
        <w:ind w:left="108" w:right="14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8"/>
          <w:sz w:val="28"/>
          <w:szCs w:val="28"/>
          <w:lang w:eastAsia="ru-RU"/>
        </w:rPr>
        <w:t>д)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использование в соответствии с законодательством экономии, полученной при осуществлении закупки;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15" w:right="7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0"/>
          <w:sz w:val="28"/>
          <w:szCs w:val="28"/>
          <w:lang w:eastAsia="ru-RU"/>
        </w:rPr>
        <w:t>е)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 xml:space="preserve">выдача предписания органами контроля, определенными статьей 99 </w:t>
      </w:r>
      <w:r w:rsidRPr="00DA5E6B">
        <w:rPr>
          <w:rFonts w:ascii="Times New Roman" w:hAnsi="Times New Roman"/>
          <w:spacing w:val="-1"/>
          <w:sz w:val="28"/>
          <w:szCs w:val="28"/>
          <w:lang w:eastAsia="ru-RU"/>
        </w:rPr>
        <w:t xml:space="preserve">Федерального закона, в том числе об аннулировании процедуры определения </w:t>
      </w:r>
      <w:r w:rsidRPr="00DA5E6B">
        <w:rPr>
          <w:rFonts w:ascii="Times New Roman" w:hAnsi="Times New Roman"/>
          <w:sz w:val="28"/>
          <w:szCs w:val="28"/>
          <w:lang w:eastAsia="ru-RU"/>
        </w:rPr>
        <w:t>поставщиков (подрядчиков, исполнителей).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ind w:left="108" w:right="14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6B">
        <w:rPr>
          <w:rFonts w:ascii="Times New Roman" w:hAnsi="Times New Roman"/>
          <w:spacing w:val="-12"/>
          <w:sz w:val="28"/>
          <w:szCs w:val="28"/>
          <w:lang w:eastAsia="ru-RU"/>
        </w:rPr>
        <w:t>8.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 xml:space="preserve">В план закупок включается информация о закупках, извещение </w:t>
      </w:r>
      <w:r w:rsidRPr="00DA5E6B">
        <w:rPr>
          <w:rFonts w:ascii="Times New Roman" w:hAnsi="Times New Roman"/>
          <w:spacing w:val="-1"/>
          <w:sz w:val="28"/>
          <w:szCs w:val="28"/>
          <w:lang w:eastAsia="ru-RU"/>
        </w:rPr>
        <w:t xml:space="preserve">об осуществлении которых планируется разместить либо приглашение </w:t>
      </w:r>
      <w:r w:rsidRPr="00DA5E6B">
        <w:rPr>
          <w:rFonts w:ascii="Times New Roman" w:hAnsi="Times New Roman"/>
          <w:sz w:val="28"/>
          <w:szCs w:val="28"/>
          <w:lang w:eastAsia="ru-RU"/>
        </w:rPr>
        <w:t>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которыми планируются к заключению в течение указанного периода.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17" w:lineRule="exact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2"/>
          <w:sz w:val="28"/>
          <w:szCs w:val="28"/>
          <w:lang w:eastAsia="ru-RU"/>
        </w:rPr>
        <w:t>9.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</w:r>
      <w:r w:rsidRPr="00DA5E6B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План закупок представляет собой единый документ, форма которого </w:t>
      </w:r>
      <w:r w:rsidRPr="00DA5E6B">
        <w:rPr>
          <w:rFonts w:ascii="Times New Roman" w:hAnsi="Times New Roman"/>
          <w:sz w:val="28"/>
          <w:szCs w:val="28"/>
          <w:lang w:eastAsia="ru-RU"/>
        </w:rPr>
        <w:t>включает: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ind w:right="7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8"/>
          <w:sz w:val="28"/>
          <w:szCs w:val="28"/>
          <w:lang w:eastAsia="ru-RU"/>
        </w:rPr>
        <w:t>а)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</w:r>
      <w:r w:rsidRPr="00DA5E6B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полное наименование, местонахождение, телефон и адрес электронной </w:t>
      </w:r>
      <w:r w:rsidRPr="00DA5E6B">
        <w:rPr>
          <w:rFonts w:ascii="Times New Roman" w:hAnsi="Times New Roman"/>
          <w:sz w:val="28"/>
          <w:szCs w:val="28"/>
          <w:lang w:eastAsia="ru-RU"/>
        </w:rPr>
        <w:t>почты муниципального заказчика, юридического лица, осуществляющего формирование, утверждение и ведение плана закупок;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ind w:left="540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6"/>
          <w:sz w:val="28"/>
          <w:szCs w:val="28"/>
          <w:lang w:eastAsia="ru-RU"/>
        </w:rPr>
        <w:t>б)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идентификационный номер налогоплательщика;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ind w:left="540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7"/>
          <w:sz w:val="28"/>
          <w:szCs w:val="28"/>
          <w:lang w:eastAsia="ru-RU"/>
        </w:rPr>
        <w:t>в)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код причины постановки на учет;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7" w:lineRule="exact"/>
        <w:ind w:right="7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8"/>
          <w:sz w:val="28"/>
          <w:szCs w:val="28"/>
          <w:lang w:eastAsia="ru-RU"/>
        </w:rPr>
        <w:t>г)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</w:r>
      <w:r w:rsidRPr="00DA5E6B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код по Общероссийскому классификатору территорий муниципальных </w:t>
      </w:r>
      <w:r w:rsidRPr="00DA5E6B">
        <w:rPr>
          <w:rFonts w:ascii="Times New Roman" w:hAnsi="Times New Roman"/>
          <w:sz w:val="28"/>
          <w:szCs w:val="28"/>
          <w:lang w:eastAsia="ru-RU"/>
        </w:rPr>
        <w:t>образований;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324" w:lineRule="exact"/>
        <w:ind w:right="14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8"/>
          <w:sz w:val="28"/>
          <w:szCs w:val="28"/>
          <w:lang w:eastAsia="ru-RU"/>
        </w:rPr>
        <w:t>д)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код по Общероссийскому классификатору предприятий и организаций;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24" w:lineRule="exact"/>
        <w:ind w:right="7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0"/>
          <w:sz w:val="28"/>
          <w:szCs w:val="28"/>
          <w:lang w:eastAsia="ru-RU"/>
        </w:rPr>
        <w:t>е)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</w:r>
      <w:r w:rsidRPr="00DA5E6B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код по Общероссийскому классификатору организационно-правовых </w:t>
      </w:r>
      <w:r w:rsidRPr="00DA5E6B">
        <w:rPr>
          <w:rFonts w:ascii="Times New Roman" w:hAnsi="Times New Roman"/>
          <w:sz w:val="28"/>
          <w:szCs w:val="28"/>
          <w:lang w:eastAsia="ru-RU"/>
        </w:rPr>
        <w:t>форм;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317" w:lineRule="exact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9"/>
          <w:sz w:val="28"/>
          <w:szCs w:val="28"/>
          <w:lang w:eastAsia="ru-RU"/>
        </w:rPr>
        <w:t>ж)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полное наименование, местонахождение, телефон и адрес электронной почты такого учреждения, предприятия с указанием кода по Общероссийскому классификатору территорий муниципальных образований;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17" w:lineRule="exact"/>
        <w:ind w:left="7" w:right="14" w:firstLine="5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6"/>
          <w:sz w:val="28"/>
          <w:szCs w:val="28"/>
          <w:lang w:eastAsia="ru-RU"/>
        </w:rPr>
        <w:t>з)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</w:r>
      <w:r w:rsidRPr="00DA5E6B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таблицу, включающую в том числе следующую информацию с учетом </w:t>
      </w:r>
      <w:r w:rsidRPr="00DA5E6B">
        <w:rPr>
          <w:rFonts w:ascii="Times New Roman" w:hAnsi="Times New Roman"/>
          <w:sz w:val="28"/>
          <w:szCs w:val="28"/>
          <w:lang w:eastAsia="ru-RU"/>
        </w:rPr>
        <w:t>особенностей, предусмотренных пунктом 12 настоящего Порядка: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7" w:right="7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идентификационный код закупки, сформированный в соответствии со статьей 23 Федерального закона;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 xml:space="preserve">цель осуществления закупок в соответствии со статьей 13 Федерального закона. При этом в план закупок включается наименование мероприятия муниципальной программы сельского поселения Степановский сельсовет муниципального района Аургазинский район </w:t>
      </w:r>
      <w:r w:rsidRPr="00DA5E6B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Республики (в том  числе республиканской целевой программы, иного </w:t>
      </w:r>
      <w:r w:rsidRPr="00DA5E6B">
        <w:rPr>
          <w:rFonts w:ascii="Times New Roman" w:hAnsi="Times New Roman"/>
          <w:sz w:val="28"/>
          <w:szCs w:val="28"/>
          <w:lang w:eastAsia="ru-RU"/>
        </w:rPr>
        <w:t>документа стратегического и программно-целевого планирования сельского поселения Степановский сельсовет муниципального района Аургазинский район Республики) с указанием соответствующего ожидаемого результата реализации такого мероприятия либо наименование функций органов местного самоуправления, не предусмотренных указанными программами;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2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наименование объекта и (или) объектов закупок;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538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планируемый год размещения извещения об осуществлении закупок или </w:t>
      </w:r>
      <w:r w:rsidRPr="00DA5E6B">
        <w:rPr>
          <w:rFonts w:ascii="Times New Roman" w:hAnsi="Times New Roman"/>
          <w:sz w:val="28"/>
          <w:szCs w:val="28"/>
          <w:lang w:eastAsia="ru-RU"/>
        </w:rPr>
        <w:t>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4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4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0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24" w:firstLine="538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сведения об обязательном общественном обсуждении закупок (да или нет) в соответствии со статьей 20 Федерального закона;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47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дата, содержание и обоснование вносимых в план закупок изменений;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 w:firstLine="5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 w:firstLine="5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left="5" w:right="24" w:firstLine="571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9"/>
          <w:sz w:val="28"/>
          <w:szCs w:val="28"/>
          <w:lang w:eastAsia="ru-RU"/>
        </w:rPr>
        <w:t>11.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Форма плана закупок включает следующие дополнительные сведения: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47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код бюджетной и аналитической классификации расходов;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9"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8"/>
          <w:sz w:val="28"/>
          <w:szCs w:val="28"/>
          <w:lang w:eastAsia="ru-RU"/>
        </w:rPr>
        <w:t>12.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 xml:space="preserve">Информация о закупках, которые планируется осуществлять </w:t>
      </w:r>
      <w:r w:rsidR="003927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-1092835</wp:posOffset>
                </wp:positionH>
                <wp:positionV relativeFrom="paragraph">
                  <wp:posOffset>356870</wp:posOffset>
                </wp:positionV>
                <wp:extent cx="0" cy="1074420"/>
                <wp:effectExtent l="12065" t="13970" r="698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6.05pt,28.1pt" to="-86.0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9VEgIAACk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" o:allowincell="f" strokeweight="1.1pt">
                <w10:wrap anchorx="margin"/>
              </v:line>
            </w:pict>
          </mc:Fallback>
        </mc:AlternateContent>
      </w:r>
      <w:r w:rsidRPr="00DA5E6B">
        <w:rPr>
          <w:rFonts w:ascii="Times New Roman" w:hAnsi="Times New Roman"/>
          <w:sz w:val="28"/>
          <w:szCs w:val="28"/>
          <w:lang w:eastAsia="ru-RU"/>
        </w:rPr>
        <w:t>в соответствии с пунктами 4, 26, части 1 статьи 93 Федерального закона, указывается в плане закупок одной строкой по каждому включенному в состав идентификационного кода закупки коду 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10"/>
          <w:sz w:val="28"/>
          <w:szCs w:val="28"/>
          <w:lang w:eastAsia="ru-RU"/>
        </w:rPr>
        <w:t>а)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товары, работы или услуги на сумму, не превышающую 100 тыс. рублей (в случае заключения заказчиком контракта в соответствии с пунктом 4 части 1 статьи 93 Федерального закона);</w:t>
      </w:r>
    </w:p>
    <w:p w:rsidR="00DA5E6B" w:rsidRPr="00DA5E6B" w:rsidRDefault="00DA5E6B" w:rsidP="00DA5E6B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17" w:lineRule="exact"/>
        <w:ind w:left="7" w:right="7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pacing w:val="-8"/>
          <w:sz w:val="28"/>
          <w:szCs w:val="28"/>
          <w:lang w:eastAsia="ru-RU"/>
        </w:rPr>
        <w:t>б)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right="7" w:firstLine="56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13.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7" w:firstLine="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14. Форма плана закупок товаров, работ, услуг для обеспечения муниципальных нужд Администрации сельского поселения Степановский сельсовет муниципального района Аургазинский район Республики Башкортостан на 2020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 xml:space="preserve">финансовый год и на плановый период </w:t>
      </w:r>
      <w:r w:rsidRPr="00DA5E6B">
        <w:rPr>
          <w:rFonts w:ascii="Times New Roman" w:hAnsi="Times New Roman"/>
          <w:spacing w:val="-7"/>
          <w:sz w:val="28"/>
          <w:szCs w:val="28"/>
          <w:lang w:eastAsia="ru-RU"/>
        </w:rPr>
        <w:t xml:space="preserve">2021 </w:t>
      </w:r>
      <w:r w:rsidRPr="00DA5E6B">
        <w:rPr>
          <w:rFonts w:ascii="Times New Roman" w:hAnsi="Times New Roman"/>
          <w:spacing w:val="-1"/>
          <w:sz w:val="28"/>
          <w:szCs w:val="28"/>
          <w:lang w:eastAsia="ru-RU"/>
        </w:rPr>
        <w:t xml:space="preserve">и 2022 </w:t>
      </w:r>
      <w:r w:rsidRPr="00DA5E6B">
        <w:rPr>
          <w:rFonts w:ascii="Times New Roman" w:hAnsi="Times New Roman"/>
          <w:sz w:val="28"/>
          <w:szCs w:val="28"/>
          <w:lang w:eastAsia="ru-RU"/>
        </w:rPr>
        <w:t>годов с учетом дополнительных сведений приведена в Приложении к настоящему Порядку.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7"/>
        <w:rPr>
          <w:rFonts w:ascii="Times New Roman" w:hAnsi="Times New Roman"/>
          <w:sz w:val="28"/>
          <w:szCs w:val="28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7"/>
        <w:rPr>
          <w:rFonts w:ascii="Times New Roman" w:hAnsi="Times New Roman"/>
          <w:sz w:val="28"/>
          <w:szCs w:val="28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 xml:space="preserve">Степановский сельсовет </w:t>
      </w:r>
    </w:p>
    <w:p w:rsidR="00DA5E6B" w:rsidRPr="00DA5E6B" w:rsidRDefault="00DA5E6B" w:rsidP="00DA5E6B">
      <w:pPr>
        <w:widowControl w:val="0"/>
        <w:shd w:val="clear" w:color="auto" w:fill="FFFFFF"/>
        <w:autoSpaceDE w:val="0"/>
        <w:autoSpaceDN w:val="0"/>
        <w:adjustRightInd w:val="0"/>
        <w:spacing w:before="7" w:after="0" w:line="331" w:lineRule="exact"/>
        <w:ind w:right="7"/>
        <w:rPr>
          <w:rFonts w:ascii="Times New Roman" w:hAnsi="Times New Roman"/>
          <w:sz w:val="20"/>
          <w:szCs w:val="20"/>
          <w:lang w:eastAsia="ru-RU"/>
        </w:rPr>
      </w:pPr>
      <w:r w:rsidRPr="00DA5E6B">
        <w:rPr>
          <w:rFonts w:ascii="Times New Roman" w:hAnsi="Times New Roman"/>
          <w:sz w:val="28"/>
          <w:szCs w:val="28"/>
          <w:lang w:eastAsia="ru-RU"/>
        </w:rPr>
        <w:t xml:space="preserve">МР Аургазинский район РБ </w:t>
      </w:r>
      <w:r w:rsidRPr="00DA5E6B">
        <w:rPr>
          <w:rFonts w:ascii="Times New Roman" w:hAnsi="Times New Roman"/>
          <w:sz w:val="28"/>
          <w:szCs w:val="28"/>
          <w:lang w:eastAsia="ru-RU"/>
        </w:rPr>
        <w:tab/>
      </w:r>
      <w:r w:rsidRPr="00DA5E6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А.И. Юнак</w:t>
      </w: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E6B" w:rsidRDefault="00DA5E6B" w:rsidP="00A64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A5E6B" w:rsidSect="00727963">
      <w:footnotePr>
        <w:pos w:val="beneathText"/>
      </w:footnotePr>
      <w:pgSz w:w="11905" w:h="16837"/>
      <w:pgMar w:top="851" w:right="567" w:bottom="720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FA" w:rsidRDefault="003657FA">
      <w:pPr>
        <w:spacing w:after="0" w:line="240" w:lineRule="auto"/>
      </w:pPr>
      <w:r>
        <w:separator/>
      </w:r>
    </w:p>
  </w:endnote>
  <w:endnote w:type="continuationSeparator" w:id="0">
    <w:p w:rsidR="003657FA" w:rsidRDefault="0036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FA" w:rsidRDefault="003657FA">
      <w:pPr>
        <w:spacing w:after="0" w:line="240" w:lineRule="auto"/>
      </w:pPr>
      <w:r>
        <w:separator/>
      </w:r>
    </w:p>
  </w:footnote>
  <w:footnote w:type="continuationSeparator" w:id="0">
    <w:p w:rsidR="003657FA" w:rsidRDefault="0036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65B1"/>
    <w:multiLevelType w:val="singleLevel"/>
    <w:tmpl w:val="02D4DA10"/>
    <w:lvl w:ilvl="0">
      <w:start w:val="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0545A9"/>
    <w:rsid w:val="000D29EC"/>
    <w:rsid w:val="001214DF"/>
    <w:rsid w:val="0014761B"/>
    <w:rsid w:val="00253A80"/>
    <w:rsid w:val="002952C7"/>
    <w:rsid w:val="00295B3B"/>
    <w:rsid w:val="002C62CC"/>
    <w:rsid w:val="00321A00"/>
    <w:rsid w:val="003657FA"/>
    <w:rsid w:val="00392716"/>
    <w:rsid w:val="003E5910"/>
    <w:rsid w:val="00467879"/>
    <w:rsid w:val="00586310"/>
    <w:rsid w:val="00593123"/>
    <w:rsid w:val="00676491"/>
    <w:rsid w:val="00683B99"/>
    <w:rsid w:val="00694C28"/>
    <w:rsid w:val="006A01C6"/>
    <w:rsid w:val="00727963"/>
    <w:rsid w:val="00750CDA"/>
    <w:rsid w:val="007D45FF"/>
    <w:rsid w:val="007E37CA"/>
    <w:rsid w:val="00824726"/>
    <w:rsid w:val="00846A7D"/>
    <w:rsid w:val="008B7429"/>
    <w:rsid w:val="008D067C"/>
    <w:rsid w:val="009167AA"/>
    <w:rsid w:val="00937C47"/>
    <w:rsid w:val="009E510F"/>
    <w:rsid w:val="00A642E1"/>
    <w:rsid w:val="00AF6F87"/>
    <w:rsid w:val="00B85CBA"/>
    <w:rsid w:val="00C47836"/>
    <w:rsid w:val="00D06BD6"/>
    <w:rsid w:val="00D44714"/>
    <w:rsid w:val="00DA5E6B"/>
    <w:rsid w:val="00DF3E2E"/>
    <w:rsid w:val="00EC0D7E"/>
    <w:rsid w:val="00ED500D"/>
    <w:rsid w:val="00F720AE"/>
    <w:rsid w:val="00FD54E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491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76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0CD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76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0C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locked/>
    <w:rsid w:val="00D06BD6"/>
    <w:rPr>
      <w:rFonts w:cs="Times New Roman"/>
      <w:sz w:val="28"/>
      <w:szCs w:val="28"/>
      <w:lang w:val="ru-RU" w:eastAsia="ru-RU" w:bidi="ar-SA"/>
    </w:rPr>
  </w:style>
  <w:style w:type="paragraph" w:styleId="a4">
    <w:name w:val="header"/>
    <w:basedOn w:val="a"/>
    <w:link w:val="11"/>
    <w:uiPriority w:val="99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link w:val="a4"/>
    <w:uiPriority w:val="99"/>
    <w:locked/>
    <w:rsid w:val="00467879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5">
    <w:name w:val="Hyperlink"/>
    <w:basedOn w:val="a0"/>
    <w:uiPriority w:val="99"/>
    <w:rsid w:val="0046787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24726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6">
    <w:name w:val="Balloon Text"/>
    <w:basedOn w:val="a"/>
    <w:link w:val="a7"/>
    <w:uiPriority w:val="99"/>
    <w:semiHidden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3E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5E6B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491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76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0CD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76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0C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locked/>
    <w:rsid w:val="00D06BD6"/>
    <w:rPr>
      <w:rFonts w:cs="Times New Roman"/>
      <w:sz w:val="28"/>
      <w:szCs w:val="28"/>
      <w:lang w:val="ru-RU" w:eastAsia="ru-RU" w:bidi="ar-SA"/>
    </w:rPr>
  </w:style>
  <w:style w:type="paragraph" w:styleId="a4">
    <w:name w:val="header"/>
    <w:basedOn w:val="a"/>
    <w:link w:val="11"/>
    <w:uiPriority w:val="99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link w:val="a4"/>
    <w:uiPriority w:val="99"/>
    <w:locked/>
    <w:rsid w:val="00467879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5">
    <w:name w:val="Hyperlink"/>
    <w:basedOn w:val="a0"/>
    <w:uiPriority w:val="99"/>
    <w:rsid w:val="0046787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24726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6">
    <w:name w:val="Balloon Text"/>
    <w:basedOn w:val="a"/>
    <w:link w:val="a7"/>
    <w:uiPriority w:val="99"/>
    <w:semiHidden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3E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5E6B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0F0C324D771740D2A87EEFB6B2FDA10B324679B529FD79DCCE804B013F076755F001530FD71355lCx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epanov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0F0C324D771740D2A87EEFB6B2FDA10B324679B529FD79DCCE804B013F076755F001530FD61755lCxF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2576-6115-403A-9596-E386456A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 Windows</cp:lastModifiedBy>
  <cp:revision>2</cp:revision>
  <cp:lastPrinted>2020-03-12T06:37:00Z</cp:lastPrinted>
  <dcterms:created xsi:type="dcterms:W3CDTF">2020-04-06T05:47:00Z</dcterms:created>
  <dcterms:modified xsi:type="dcterms:W3CDTF">2020-04-06T05:47:00Z</dcterms:modified>
</cp:coreProperties>
</file>