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9"/>
        <w:gridCol w:w="1644"/>
        <w:gridCol w:w="3799"/>
      </w:tblGrid>
      <w:tr w:rsidR="00B105EB" w:rsidRPr="00B105EB" w:rsidTr="00E61853">
        <w:tc>
          <w:tcPr>
            <w:tcW w:w="3969" w:type="dxa"/>
          </w:tcPr>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bookmarkStart w:id="0" w:name="_GoBack" w:colFirst="0" w:colLast="2"/>
            <w:r w:rsidRPr="00B105EB">
              <w:rPr>
                <w:rFonts w:ascii="Century Bash" w:eastAsia="Times New Roman" w:hAnsi="Century Bash" w:cs="Times New Roman"/>
                <w:sz w:val="26"/>
                <w:szCs w:val="20"/>
                <w:lang w:eastAsia="ar-SA"/>
              </w:rPr>
              <w:t>Баш</w:t>
            </w:r>
            <w:r w:rsidRPr="00B105EB">
              <w:rPr>
                <w:rFonts w:ascii="Century Bash" w:eastAsia="Times New Roman" w:hAnsi="Century Bash" w:cs="Times New Roman"/>
                <w:sz w:val="26"/>
                <w:szCs w:val="20"/>
                <w:lang w:val="en-US" w:eastAsia="ar-SA"/>
              </w:rPr>
              <w:t>k</w:t>
            </w:r>
            <w:proofErr w:type="spellStart"/>
            <w:r w:rsidRPr="00B105EB">
              <w:rPr>
                <w:rFonts w:ascii="Century Bash" w:eastAsia="Times New Roman" w:hAnsi="Century Bash" w:cs="Times New Roman"/>
                <w:sz w:val="26"/>
                <w:szCs w:val="20"/>
                <w:lang w:eastAsia="ar-SA"/>
              </w:rPr>
              <w:t>ортостан</w:t>
            </w:r>
            <w:proofErr w:type="spellEnd"/>
            <w:r w:rsidRPr="00B105EB">
              <w:rPr>
                <w:rFonts w:ascii="Century Bash" w:eastAsia="Times New Roman" w:hAnsi="Century Bash" w:cs="Times New Roman"/>
                <w:sz w:val="26"/>
                <w:szCs w:val="20"/>
                <w:lang w:eastAsia="ar-SA"/>
              </w:rPr>
              <w:t xml:space="preserve"> Республика</w:t>
            </w:r>
            <w:r w:rsidRPr="00B105EB">
              <w:rPr>
                <w:rFonts w:ascii="Century Bash" w:eastAsia="Times New Roman" w:hAnsi="Century Bash" w:cs="Times New Roman"/>
                <w:sz w:val="26"/>
                <w:szCs w:val="20"/>
                <w:lang w:val="en-US" w:eastAsia="ar-SA"/>
              </w:rPr>
              <w:t>h</w:t>
            </w:r>
            <w:r w:rsidRPr="00B105EB">
              <w:rPr>
                <w:rFonts w:ascii="Century Bash" w:eastAsia="Times New Roman" w:hAnsi="Century Bash" w:cs="Times New Roman"/>
                <w:sz w:val="26"/>
                <w:szCs w:val="20"/>
                <w:lang w:eastAsia="ar-SA"/>
              </w:rPr>
              <w:t>ы</w:t>
            </w:r>
          </w:p>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Ауыр</w:t>
            </w:r>
            <w:r w:rsidRPr="00B105EB">
              <w:rPr>
                <w:rFonts w:ascii="Century Bash" w:eastAsia="Times New Roman" w:hAnsi="Century Bash" w:cs="Times New Roman"/>
                <w:sz w:val="26"/>
                <w:szCs w:val="20"/>
                <w:lang w:val="en-US" w:eastAsia="ar-SA"/>
              </w:rPr>
              <w:t>f</w:t>
            </w:r>
            <w:r w:rsidRPr="00B105EB">
              <w:rPr>
                <w:rFonts w:ascii="Century Bash" w:eastAsia="Times New Roman" w:hAnsi="Century Bash" w:cs="Times New Roman"/>
                <w:sz w:val="26"/>
                <w:szCs w:val="20"/>
                <w:lang w:eastAsia="ar-SA"/>
              </w:rPr>
              <w:t>азы районы муниципаль районыны</w:t>
            </w:r>
            <w:r w:rsidRPr="00B105EB">
              <w:rPr>
                <w:rFonts w:ascii="Century Bash" w:eastAsia="Times New Roman" w:hAnsi="Century Bash" w:cs="Times New Roman"/>
                <w:sz w:val="26"/>
                <w:szCs w:val="20"/>
                <w:lang w:val="en-US" w:eastAsia="ar-SA"/>
              </w:rPr>
              <w:t>n</w:t>
            </w:r>
          </w:p>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Times New Roman" w:eastAsia="Times New Roman" w:hAnsi="Times New Roman" w:cs="Times New Roman"/>
                <w:sz w:val="26"/>
                <w:szCs w:val="20"/>
                <w:lang w:eastAsia="ar-SA"/>
              </w:rPr>
              <w:t>Степановка</w:t>
            </w:r>
            <w:r w:rsidRPr="00B105EB">
              <w:rPr>
                <w:rFonts w:ascii="Century Bash" w:eastAsia="Times New Roman" w:hAnsi="Century Bash" w:cs="Times New Roman"/>
                <w:sz w:val="26"/>
                <w:szCs w:val="20"/>
                <w:lang w:eastAsia="ar-SA"/>
              </w:rPr>
              <w:t xml:space="preserve"> ауыл Советы</w:t>
            </w:r>
          </w:p>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ауыл бил</w:t>
            </w:r>
            <w:r w:rsidRPr="00B105EB">
              <w:rPr>
                <w:rFonts w:ascii="Century Bash" w:eastAsia="Times New Roman" w:hAnsi="Century Bash" w:cs="Times New Roman"/>
                <w:sz w:val="26"/>
                <w:szCs w:val="20"/>
                <w:lang w:val="en-US" w:eastAsia="ar-SA"/>
              </w:rPr>
              <w:t>e</w:t>
            </w:r>
            <w:r w:rsidRPr="00B105EB">
              <w:rPr>
                <w:rFonts w:ascii="Century Bash" w:eastAsia="Times New Roman" w:hAnsi="Century Bash" w:cs="Times New Roman"/>
                <w:sz w:val="26"/>
                <w:szCs w:val="20"/>
                <w:lang w:eastAsia="ar-SA"/>
              </w:rPr>
              <w:t>м</w:t>
            </w:r>
            <w:r w:rsidRPr="00B105EB">
              <w:rPr>
                <w:rFonts w:ascii="Century Bash" w:eastAsia="Times New Roman" w:hAnsi="Century Bash" w:cs="Times New Roman"/>
                <w:sz w:val="26"/>
                <w:szCs w:val="20"/>
                <w:lang w:val="en-US" w:eastAsia="ar-SA"/>
              </w:rPr>
              <w:t>eh</w:t>
            </w:r>
            <w:r w:rsidRPr="00B105EB">
              <w:rPr>
                <w:rFonts w:ascii="Century Bash" w:eastAsia="Times New Roman" w:hAnsi="Century Bash" w:cs="Times New Roman"/>
                <w:sz w:val="26"/>
                <w:szCs w:val="20"/>
                <w:lang w:eastAsia="ar-SA"/>
              </w:rPr>
              <w:t xml:space="preserve">е </w:t>
            </w:r>
            <w:proofErr w:type="spellStart"/>
            <w:r w:rsidRPr="00B105EB">
              <w:rPr>
                <w:rFonts w:ascii="Century Bash" w:eastAsia="Times New Roman" w:hAnsi="Century Bash" w:cs="Times New Roman"/>
                <w:sz w:val="26"/>
                <w:szCs w:val="20"/>
                <w:lang w:eastAsia="ar-SA"/>
              </w:rPr>
              <w:t>Хакимиэте</w:t>
            </w:r>
            <w:proofErr w:type="spellEnd"/>
          </w:p>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8"/>
                <w:szCs w:val="20"/>
                <w:lang w:eastAsia="ar-SA"/>
              </w:rPr>
            </w:pPr>
          </w:p>
          <w:p w:rsidR="00B105EB" w:rsidRPr="00C61783" w:rsidRDefault="00B105EB" w:rsidP="00B105EB">
            <w:pPr>
              <w:tabs>
                <w:tab w:val="center" w:pos="4153"/>
                <w:tab w:val="right" w:pos="8306"/>
              </w:tabs>
              <w:suppressAutoHyphens/>
              <w:spacing w:after="0" w:line="240" w:lineRule="auto"/>
              <w:rPr>
                <w:rFonts w:ascii="Times New Roman" w:eastAsia="Times New Roman" w:hAnsi="Times New Roman" w:cs="Times New Roman"/>
                <w:sz w:val="16"/>
                <w:szCs w:val="20"/>
                <w:lang w:eastAsia="ar-SA"/>
              </w:rPr>
            </w:pPr>
            <w:r w:rsidRPr="00C61783">
              <w:rPr>
                <w:rFonts w:ascii="Times New Roman" w:eastAsia="Times New Roman" w:hAnsi="Times New Roman" w:cs="Times New Roman"/>
                <w:sz w:val="16"/>
                <w:szCs w:val="20"/>
                <w:lang w:eastAsia="ar-SA"/>
              </w:rPr>
              <w:t>453496, Ауыр</w:t>
            </w:r>
            <w:r w:rsidRPr="00C61783">
              <w:rPr>
                <w:rFonts w:ascii="Times New Roman" w:eastAsia="Times New Roman" w:hAnsi="Times New Roman" w:cs="Times New Roman"/>
                <w:sz w:val="16"/>
                <w:szCs w:val="20"/>
                <w:lang w:val="en-US" w:eastAsia="ar-SA"/>
              </w:rPr>
              <w:t>f</w:t>
            </w:r>
            <w:r w:rsidRPr="00C61783">
              <w:rPr>
                <w:rFonts w:ascii="Times New Roman" w:eastAsia="Times New Roman" w:hAnsi="Times New Roman" w:cs="Times New Roman"/>
                <w:sz w:val="16"/>
                <w:szCs w:val="20"/>
                <w:lang w:eastAsia="ar-SA"/>
              </w:rPr>
              <w:t>азы районы, Степановка ауылы.</w:t>
            </w:r>
          </w:p>
        </w:tc>
        <w:tc>
          <w:tcPr>
            <w:tcW w:w="1644" w:type="dxa"/>
            <w:vAlign w:val="center"/>
          </w:tcPr>
          <w:p w:rsidR="00B105EB" w:rsidRPr="00B105EB" w:rsidRDefault="00B105EB" w:rsidP="00B105EB">
            <w:pPr>
              <w:tabs>
                <w:tab w:val="center" w:pos="4153"/>
                <w:tab w:val="right" w:pos="8306"/>
              </w:tabs>
              <w:suppressAutoHyphens/>
              <w:snapToGrid w:val="0"/>
              <w:spacing w:after="0" w:line="240" w:lineRule="auto"/>
              <w:ind w:hanging="108"/>
              <w:jc w:val="center"/>
              <w:rPr>
                <w:rFonts w:ascii="Times New Roman" w:eastAsia="Times New Roman" w:hAnsi="Times New Roman" w:cs="Times New Roman"/>
                <w:sz w:val="28"/>
                <w:szCs w:val="20"/>
                <w:lang w:eastAsia="ar-SA"/>
              </w:rPr>
            </w:pPr>
            <w:r>
              <w:rPr>
                <w:rFonts w:ascii="Times New Roman" w:eastAsia="Times New Roman" w:hAnsi="Times New Roman" w:cs="Times New Roman"/>
                <w:noProof/>
                <w:sz w:val="20"/>
                <w:szCs w:val="20"/>
                <w:lang w:eastAsia="ru-RU"/>
              </w:rPr>
              <w:drawing>
                <wp:inline distT="0" distB="0" distL="0" distR="0">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99" w:type="dxa"/>
          </w:tcPr>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Республика Башкортостан</w:t>
            </w:r>
          </w:p>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 xml:space="preserve">Администрация сельского поселения </w:t>
            </w:r>
            <w:r w:rsidRPr="00B105EB">
              <w:rPr>
                <w:rFonts w:ascii="Times New Roman" w:eastAsia="Times New Roman" w:hAnsi="Times New Roman" w:cs="Times New Roman"/>
                <w:sz w:val="26"/>
                <w:szCs w:val="20"/>
                <w:lang w:eastAsia="ar-SA"/>
              </w:rPr>
              <w:t>Степановский</w:t>
            </w:r>
            <w:r w:rsidRPr="00B105EB">
              <w:rPr>
                <w:rFonts w:ascii="Century Bash" w:eastAsia="Times New Roman" w:hAnsi="Century Bash" w:cs="Times New Roman"/>
                <w:sz w:val="26"/>
                <w:szCs w:val="20"/>
                <w:lang w:eastAsia="ar-SA"/>
              </w:rPr>
              <w:t xml:space="preserve"> сельсовет муниципального района</w:t>
            </w:r>
          </w:p>
          <w:p w:rsidR="00B105EB" w:rsidRPr="00B105EB" w:rsidRDefault="00B105EB" w:rsidP="00B105EB">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Аургазинский район</w:t>
            </w:r>
          </w:p>
          <w:p w:rsidR="00B105EB" w:rsidRPr="00B105EB" w:rsidRDefault="00B105EB" w:rsidP="00B105EB">
            <w:pPr>
              <w:tabs>
                <w:tab w:val="center" w:pos="4153"/>
                <w:tab w:val="right" w:pos="8306"/>
              </w:tabs>
              <w:suppressAutoHyphens/>
              <w:spacing w:after="0" w:line="240" w:lineRule="auto"/>
              <w:jc w:val="center"/>
              <w:rPr>
                <w:rFonts w:ascii="Times New Roman" w:eastAsia="Times New Roman" w:hAnsi="Times New Roman" w:cs="Times New Roman"/>
                <w:sz w:val="28"/>
                <w:szCs w:val="20"/>
                <w:lang w:eastAsia="ar-SA"/>
              </w:rPr>
            </w:pPr>
          </w:p>
          <w:p w:rsidR="00194A6C" w:rsidRDefault="00B105EB" w:rsidP="00B105EB">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r w:rsidRPr="00B105EB">
              <w:rPr>
                <w:rFonts w:ascii="Times New Roman" w:eastAsia="Times New Roman" w:hAnsi="Times New Roman" w:cs="Times New Roman"/>
                <w:sz w:val="16"/>
                <w:szCs w:val="20"/>
                <w:lang w:eastAsia="ar-SA"/>
              </w:rPr>
              <w:t xml:space="preserve">453496, Аургазинский район, с.Степановка. </w:t>
            </w:r>
          </w:p>
          <w:p w:rsidR="00B105EB" w:rsidRPr="00B105EB" w:rsidRDefault="00B105EB" w:rsidP="00B105EB">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r w:rsidRPr="00B105EB">
              <w:rPr>
                <w:rFonts w:ascii="Times New Roman" w:eastAsia="Times New Roman" w:hAnsi="Times New Roman" w:cs="Times New Roman"/>
                <w:sz w:val="16"/>
                <w:szCs w:val="20"/>
                <w:lang w:eastAsia="ar-SA"/>
              </w:rPr>
              <w:t>Тел. 2-83-31</w:t>
            </w:r>
          </w:p>
        </w:tc>
      </w:tr>
    </w:tbl>
    <w:bookmarkEnd w:id="0"/>
    <w:p w:rsidR="00B105EB" w:rsidRPr="00B105EB" w:rsidRDefault="00FB7773" w:rsidP="00B105EB">
      <w:pPr>
        <w:tabs>
          <w:tab w:val="center" w:pos="4153"/>
          <w:tab w:val="right" w:pos="8306"/>
        </w:tabs>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noProof/>
          <w:sz w:val="20"/>
          <w:szCs w:val="20"/>
          <w:lang w:eastAsia="ru-RU"/>
        </w:rPr>
        <w:pict>
          <v:line id="Прямая соединительная линия 2" o:spid="_x0000_s1026" style="position:absolute;z-index:251659264;visibility:visible;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w:r>
    </w:p>
    <w:p w:rsidR="00610F3C" w:rsidRDefault="004349AF" w:rsidP="00247F9E">
      <w:pPr>
        <w:pStyle w:val="9"/>
        <w:jc w:val="center"/>
        <w:rPr>
          <w:sz w:val="28"/>
        </w:rPr>
      </w:pPr>
      <w:r>
        <w:rPr>
          <w:rFonts w:ascii="Times New Roman" w:hAnsi="Times New Roman"/>
          <w:b/>
          <w:sz w:val="28"/>
          <w:szCs w:val="28"/>
        </w:rPr>
        <w:t>ПОС</w:t>
      </w:r>
      <w:r w:rsidR="00915830" w:rsidRPr="00915830">
        <w:rPr>
          <w:rFonts w:ascii="Times New Roman" w:hAnsi="Times New Roman"/>
          <w:b/>
          <w:sz w:val="28"/>
          <w:szCs w:val="28"/>
        </w:rPr>
        <w:t>ТАНОВЛЕНИЕ</w:t>
      </w:r>
    </w:p>
    <w:p w:rsidR="00610F3C" w:rsidRPr="00247F9E" w:rsidRDefault="00247F9E" w:rsidP="00610F3C">
      <w:pPr>
        <w:rPr>
          <w:rFonts w:ascii="Times New Roman" w:hAnsi="Times New Roman" w:cs="Times New Roman"/>
          <w:sz w:val="28"/>
          <w:szCs w:val="28"/>
        </w:rPr>
      </w:pPr>
      <w:r w:rsidRPr="00247F9E">
        <w:rPr>
          <w:rFonts w:ascii="Times New Roman" w:hAnsi="Times New Roman" w:cs="Times New Roman"/>
          <w:sz w:val="28"/>
          <w:szCs w:val="28"/>
        </w:rPr>
        <w:t xml:space="preserve">      01</w:t>
      </w:r>
      <w:r w:rsidR="00610F3C" w:rsidRPr="00247F9E">
        <w:rPr>
          <w:rFonts w:ascii="Times New Roman" w:hAnsi="Times New Roman" w:cs="Times New Roman"/>
          <w:sz w:val="28"/>
          <w:szCs w:val="28"/>
        </w:rPr>
        <w:t>.0</w:t>
      </w:r>
      <w:r w:rsidRPr="00247F9E">
        <w:rPr>
          <w:rFonts w:ascii="Times New Roman" w:hAnsi="Times New Roman" w:cs="Times New Roman"/>
          <w:sz w:val="28"/>
          <w:szCs w:val="28"/>
        </w:rPr>
        <w:t>7</w:t>
      </w:r>
      <w:r w:rsidR="00610F3C" w:rsidRPr="00247F9E">
        <w:rPr>
          <w:rFonts w:ascii="Times New Roman" w:hAnsi="Times New Roman" w:cs="Times New Roman"/>
          <w:sz w:val="28"/>
          <w:szCs w:val="28"/>
        </w:rPr>
        <w:t xml:space="preserve">. 2013 </w:t>
      </w:r>
      <w:r w:rsidR="00610F3C" w:rsidRPr="00247F9E">
        <w:rPr>
          <w:rFonts w:ascii="Times New Roman" w:hAnsi="Times New Roman" w:cs="Times New Roman"/>
          <w:sz w:val="28"/>
          <w:szCs w:val="28"/>
        </w:rPr>
        <w:tab/>
      </w:r>
      <w:r w:rsidR="00610F3C" w:rsidRPr="00247F9E">
        <w:rPr>
          <w:rFonts w:ascii="Times New Roman" w:hAnsi="Times New Roman" w:cs="Times New Roman"/>
          <w:sz w:val="28"/>
          <w:szCs w:val="28"/>
        </w:rPr>
        <w:tab/>
      </w:r>
      <w:r w:rsidR="00610F3C" w:rsidRPr="00247F9E">
        <w:rPr>
          <w:rFonts w:ascii="Times New Roman" w:hAnsi="Times New Roman" w:cs="Times New Roman"/>
          <w:sz w:val="28"/>
          <w:szCs w:val="28"/>
        </w:rPr>
        <w:tab/>
        <w:t xml:space="preserve">                        </w:t>
      </w:r>
      <w:r w:rsidR="00610F3C" w:rsidRPr="00247F9E">
        <w:rPr>
          <w:rFonts w:ascii="Times New Roman" w:hAnsi="Times New Roman" w:cs="Times New Roman"/>
          <w:sz w:val="28"/>
          <w:szCs w:val="28"/>
        </w:rPr>
        <w:tab/>
      </w:r>
      <w:r w:rsidR="00610F3C" w:rsidRPr="00247F9E">
        <w:rPr>
          <w:rFonts w:ascii="Times New Roman" w:hAnsi="Times New Roman" w:cs="Times New Roman"/>
          <w:sz w:val="28"/>
          <w:szCs w:val="28"/>
        </w:rPr>
        <w:tab/>
      </w:r>
      <w:r w:rsidR="00610F3C" w:rsidRPr="00247F9E">
        <w:rPr>
          <w:rFonts w:ascii="Times New Roman" w:hAnsi="Times New Roman" w:cs="Times New Roman"/>
          <w:sz w:val="28"/>
          <w:szCs w:val="28"/>
        </w:rPr>
        <w:tab/>
      </w:r>
      <w:r w:rsidR="00610F3C" w:rsidRPr="00247F9E">
        <w:rPr>
          <w:rFonts w:ascii="Times New Roman" w:hAnsi="Times New Roman" w:cs="Times New Roman"/>
          <w:sz w:val="28"/>
          <w:szCs w:val="28"/>
        </w:rPr>
        <w:tab/>
      </w:r>
      <w:r w:rsidR="00610F3C" w:rsidRPr="00247F9E">
        <w:rPr>
          <w:rFonts w:ascii="Times New Roman" w:hAnsi="Times New Roman" w:cs="Times New Roman"/>
          <w:sz w:val="28"/>
          <w:szCs w:val="28"/>
        </w:rPr>
        <w:tab/>
        <w:t>№ 1</w:t>
      </w:r>
      <w:r w:rsidR="004349AF" w:rsidRPr="00247F9E">
        <w:rPr>
          <w:rFonts w:ascii="Times New Roman" w:hAnsi="Times New Roman" w:cs="Times New Roman"/>
          <w:sz w:val="28"/>
          <w:szCs w:val="28"/>
        </w:rPr>
        <w:t>3</w:t>
      </w:r>
      <w:r w:rsidR="00610F3C" w:rsidRPr="00247F9E">
        <w:rPr>
          <w:rFonts w:ascii="Times New Roman" w:hAnsi="Times New Roman" w:cs="Times New Roman"/>
          <w:sz w:val="28"/>
          <w:szCs w:val="28"/>
        </w:rPr>
        <w:t xml:space="preserve">  </w:t>
      </w:r>
    </w:p>
    <w:p w:rsidR="00247F9E" w:rsidRPr="00247F9E" w:rsidRDefault="00247F9E" w:rsidP="00247F9E">
      <w:pPr>
        <w:pStyle w:val="ConsPlusTitle"/>
        <w:widowControl/>
        <w:jc w:val="center"/>
        <w:rPr>
          <w:rFonts w:ascii="Times New Roman" w:hAnsi="Times New Roman" w:cs="Times New Roman"/>
          <w:sz w:val="28"/>
          <w:szCs w:val="28"/>
        </w:rPr>
      </w:pPr>
      <w:r w:rsidRPr="00247F9E">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Степановский сельсовет  муниципального района Аургазинский район</w:t>
      </w:r>
      <w:r w:rsidRPr="00247F9E">
        <w:rPr>
          <w:rFonts w:ascii="Times New Roman" w:hAnsi="Times New Roman" w:cs="Times New Roman"/>
          <w:sz w:val="28"/>
          <w:szCs w:val="28"/>
        </w:rPr>
        <w:br/>
        <w:t>Республики Башкортостан</w:t>
      </w:r>
    </w:p>
    <w:p w:rsidR="00247F9E" w:rsidRPr="00247F9E" w:rsidRDefault="00247F9E" w:rsidP="00247F9E">
      <w:pPr>
        <w:pStyle w:val="ConsPlusTitle"/>
        <w:widowControl/>
        <w:jc w:val="center"/>
        <w:rPr>
          <w:rFonts w:ascii="Times New Roman" w:hAnsi="Times New Roman" w:cs="Times New Roman"/>
          <w:sz w:val="28"/>
          <w:szCs w:val="28"/>
        </w:rPr>
      </w:pPr>
    </w:p>
    <w:p w:rsidR="00247F9E" w:rsidRPr="00247F9E" w:rsidRDefault="00247F9E" w:rsidP="00247F9E">
      <w:pPr>
        <w:pStyle w:val="ConsPlusTitle"/>
        <w:widowControl/>
        <w:ind w:firstLine="708"/>
        <w:jc w:val="both"/>
        <w:rPr>
          <w:rFonts w:ascii="Times New Roman" w:hAnsi="Times New Roman" w:cs="Times New Roman"/>
          <w:b w:val="0"/>
          <w:sz w:val="28"/>
          <w:szCs w:val="28"/>
        </w:rPr>
      </w:pPr>
      <w:r w:rsidRPr="00247F9E">
        <w:rPr>
          <w:rFonts w:ascii="Times New Roman" w:hAnsi="Times New Roman" w:cs="Times New Roman"/>
          <w:b w:val="0"/>
          <w:sz w:val="28"/>
          <w:szCs w:val="28"/>
        </w:rPr>
        <w:t>В соответствии  с     Земельным   кодексом    Российской   Федерации   от  25.10.2001  года № 136-ФЗ,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заседания Совета сельского поселения Степановский сельсовет  «Об</w:t>
      </w:r>
      <w:r w:rsidRPr="00247F9E">
        <w:rPr>
          <w:rFonts w:ascii="Times New Roman" w:hAnsi="Times New Roman" w:cs="Times New Roman"/>
          <w:sz w:val="28"/>
          <w:szCs w:val="28"/>
        </w:rPr>
        <w:t xml:space="preserve"> </w:t>
      </w:r>
      <w:r w:rsidRPr="00247F9E">
        <w:rPr>
          <w:rFonts w:ascii="Times New Roman" w:hAnsi="Times New Roman" w:cs="Times New Roman"/>
          <w:b w:val="0"/>
          <w:bCs w:val="0"/>
          <w:sz w:val="28"/>
          <w:szCs w:val="28"/>
        </w:rPr>
        <w:t xml:space="preserve"> утверждении  положения о муниципальном земельном контроле за использованием земель на территории  сельского поселения Степановский сельсовет муниципального района Аургазинский район Республики Башкортостан» № </w:t>
      </w:r>
      <w:r>
        <w:rPr>
          <w:rFonts w:ascii="Times New Roman" w:hAnsi="Times New Roman" w:cs="Times New Roman"/>
          <w:b w:val="0"/>
          <w:bCs w:val="0"/>
          <w:sz w:val="28"/>
          <w:szCs w:val="28"/>
        </w:rPr>
        <w:t>51 от 28.10</w:t>
      </w:r>
      <w:r w:rsidRPr="00247F9E">
        <w:rPr>
          <w:rFonts w:ascii="Times New Roman" w:hAnsi="Times New Roman" w:cs="Times New Roman"/>
          <w:b w:val="0"/>
          <w:bCs w:val="0"/>
          <w:sz w:val="28"/>
          <w:szCs w:val="28"/>
        </w:rPr>
        <w:t>.2011 г., руководствуясь   Уставом   сельского поселения Степановский сельсовет</w:t>
      </w:r>
      <w:r w:rsidRPr="00247F9E">
        <w:rPr>
          <w:rFonts w:ascii="Times New Roman" w:hAnsi="Times New Roman" w:cs="Times New Roman"/>
          <w:b w:val="0"/>
          <w:sz w:val="28"/>
          <w:szCs w:val="28"/>
        </w:rPr>
        <w:t xml:space="preserve">    </w:t>
      </w:r>
    </w:p>
    <w:p w:rsidR="00247F9E" w:rsidRPr="00247F9E" w:rsidRDefault="00247F9E" w:rsidP="00247F9E">
      <w:pPr>
        <w:pStyle w:val="ConsPlusTitle"/>
        <w:widowControl/>
        <w:ind w:left="2124" w:firstLine="708"/>
        <w:jc w:val="both"/>
        <w:rPr>
          <w:rFonts w:ascii="Times New Roman" w:hAnsi="Times New Roman" w:cs="Times New Roman"/>
          <w:sz w:val="28"/>
          <w:szCs w:val="28"/>
        </w:rPr>
      </w:pPr>
      <w:r w:rsidRPr="00247F9E">
        <w:rPr>
          <w:rFonts w:ascii="Times New Roman" w:hAnsi="Times New Roman" w:cs="Times New Roman"/>
          <w:sz w:val="28"/>
          <w:szCs w:val="28"/>
        </w:rPr>
        <w:t xml:space="preserve">            ПОСТАНОВЛЯЮ:</w:t>
      </w:r>
    </w:p>
    <w:p w:rsidR="00247F9E" w:rsidRPr="00247F9E" w:rsidRDefault="00247F9E" w:rsidP="00247F9E">
      <w:pPr>
        <w:pStyle w:val="ConsPlusTitle"/>
        <w:widowControl/>
        <w:ind w:firstLine="708"/>
        <w:jc w:val="both"/>
        <w:rPr>
          <w:rFonts w:ascii="Times New Roman" w:hAnsi="Times New Roman" w:cs="Times New Roman"/>
          <w:b w:val="0"/>
          <w:sz w:val="28"/>
          <w:szCs w:val="28"/>
        </w:rPr>
      </w:pPr>
      <w:r w:rsidRPr="00247F9E">
        <w:rPr>
          <w:rFonts w:ascii="Times New Roman" w:hAnsi="Times New Roman" w:cs="Times New Roman"/>
          <w:b w:val="0"/>
          <w:sz w:val="28"/>
          <w:szCs w:val="28"/>
        </w:rPr>
        <w:t>1.Утвердить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  сельского   поселения   Степановский сельсовет муниципального   района  Аургазинский район Республики Башкортостан.</w:t>
      </w:r>
    </w:p>
    <w:p w:rsidR="00247F9E" w:rsidRPr="00247F9E" w:rsidRDefault="00247F9E" w:rsidP="00247F9E">
      <w:pPr>
        <w:pStyle w:val="ConsPlusNormal"/>
        <w:ind w:firstLine="540"/>
        <w:jc w:val="both"/>
        <w:rPr>
          <w:rFonts w:ascii="Times New Roman" w:eastAsia="Times New Roman" w:hAnsi="Times New Roman" w:cs="Times New Roman"/>
          <w:sz w:val="28"/>
          <w:szCs w:val="28"/>
        </w:rPr>
      </w:pPr>
      <w:r w:rsidRPr="00247F9E">
        <w:rPr>
          <w:rFonts w:ascii="Times New Roman" w:eastAsia="Times New Roman" w:hAnsi="Times New Roman" w:cs="Times New Roman"/>
          <w:sz w:val="28"/>
          <w:szCs w:val="28"/>
        </w:rPr>
        <w:t xml:space="preserve">  2. Настоящее   постановление    вступает  в   силу  со  дня   его  подписания   и  подлежит   официальному   опубликованию  (обнародованию) в здании администрации сельского поселения и на официальном сайте.</w:t>
      </w:r>
    </w:p>
    <w:p w:rsidR="00247F9E" w:rsidRPr="00247F9E" w:rsidRDefault="00247F9E" w:rsidP="00247F9E">
      <w:pPr>
        <w:pStyle w:val="ConsPlusNormal"/>
        <w:ind w:firstLine="540"/>
        <w:jc w:val="both"/>
        <w:rPr>
          <w:rFonts w:ascii="Times New Roman" w:eastAsia="Times New Roman" w:hAnsi="Times New Roman" w:cs="Times New Roman"/>
          <w:sz w:val="28"/>
          <w:szCs w:val="28"/>
        </w:rPr>
      </w:pPr>
      <w:r w:rsidRPr="00247F9E">
        <w:rPr>
          <w:rFonts w:ascii="Times New Roman" w:eastAsia="Times New Roman" w:hAnsi="Times New Roman" w:cs="Times New Roman"/>
          <w:sz w:val="28"/>
          <w:szCs w:val="28"/>
        </w:rPr>
        <w:t xml:space="preserve">  3.  </w:t>
      </w:r>
      <w:proofErr w:type="gramStart"/>
      <w:r w:rsidRPr="00247F9E">
        <w:rPr>
          <w:rFonts w:ascii="Times New Roman" w:eastAsia="Times New Roman" w:hAnsi="Times New Roman" w:cs="Times New Roman"/>
          <w:sz w:val="28"/>
          <w:szCs w:val="28"/>
        </w:rPr>
        <w:t>Контроль  за</w:t>
      </w:r>
      <w:proofErr w:type="gramEnd"/>
      <w:r w:rsidRPr="00247F9E">
        <w:rPr>
          <w:rFonts w:ascii="Times New Roman" w:eastAsia="Times New Roman" w:hAnsi="Times New Roman" w:cs="Times New Roman"/>
          <w:sz w:val="28"/>
          <w:szCs w:val="28"/>
        </w:rPr>
        <w:t xml:space="preserve">  исполнением   настоящего  постановления   оставляю  за  собой.</w:t>
      </w:r>
    </w:p>
    <w:p w:rsidR="00247F9E" w:rsidRDefault="00247F9E" w:rsidP="00247F9E">
      <w:pPr>
        <w:pStyle w:val="ConsPlusNormal"/>
        <w:ind w:firstLine="540"/>
        <w:jc w:val="both"/>
        <w:rPr>
          <w:rFonts w:ascii="Times New Roman" w:eastAsia="Times New Roman" w:hAnsi="Times New Roman" w:cs="Times New Roman"/>
          <w:sz w:val="26"/>
          <w:szCs w:val="26"/>
        </w:rPr>
      </w:pPr>
    </w:p>
    <w:p w:rsidR="00247F9E" w:rsidRDefault="00247F9E" w:rsidP="00247F9E">
      <w:pPr>
        <w:pStyle w:val="ConsPlusNormal"/>
        <w:ind w:firstLine="0"/>
        <w:jc w:val="both"/>
        <w:rPr>
          <w:rFonts w:ascii="Times New Roman" w:hAnsi="Times New Roman"/>
          <w:sz w:val="26"/>
          <w:szCs w:val="26"/>
        </w:rPr>
      </w:pPr>
      <w:r>
        <w:rPr>
          <w:rFonts w:ascii="Times New Roman" w:hAnsi="Times New Roman"/>
          <w:sz w:val="26"/>
          <w:szCs w:val="26"/>
        </w:rPr>
        <w:t xml:space="preserve">Глава  сельского поселения               </w:t>
      </w:r>
      <w:r w:rsidR="00362F4B">
        <w:rPr>
          <w:rFonts w:ascii="Times New Roman" w:hAnsi="Times New Roman"/>
          <w:sz w:val="26"/>
          <w:szCs w:val="26"/>
        </w:rPr>
        <w:t xml:space="preserve">                                                            А.М.Шевченко</w:t>
      </w:r>
      <w:r>
        <w:rPr>
          <w:rFonts w:ascii="Times New Roman" w:hAnsi="Times New Roman"/>
          <w:sz w:val="26"/>
          <w:szCs w:val="26"/>
        </w:rPr>
        <w:t xml:space="preserve">                        </w:t>
      </w:r>
    </w:p>
    <w:p w:rsidR="00247F9E" w:rsidRDefault="00247F9E" w:rsidP="00247F9E"/>
    <w:p w:rsidR="00247F9E" w:rsidRDefault="00247F9E" w:rsidP="00247F9E">
      <w:pPr>
        <w:rPr>
          <w:color w:val="000000"/>
          <w:sz w:val="28"/>
          <w:szCs w:val="28"/>
        </w:rPr>
      </w:pPr>
    </w:p>
    <w:p w:rsidR="00247F9E" w:rsidRPr="00362F4B" w:rsidRDefault="00247F9E" w:rsidP="00247F9E">
      <w:pPr>
        <w:rPr>
          <w:rFonts w:ascii="Times New Roman" w:hAnsi="Times New Roman" w:cs="Times New Roman"/>
          <w:color w:val="000000"/>
        </w:rPr>
      </w:pPr>
    </w:p>
    <w:p w:rsidR="00247F9E" w:rsidRPr="00362F4B" w:rsidRDefault="00247F9E" w:rsidP="00247F9E">
      <w:pPr>
        <w:pStyle w:val="ConsPlusTitle"/>
        <w:widowControl/>
        <w:ind w:left="4956"/>
        <w:jc w:val="right"/>
        <w:rPr>
          <w:rFonts w:ascii="Times New Roman" w:hAnsi="Times New Roman" w:cs="Times New Roman"/>
          <w:b w:val="0"/>
          <w:sz w:val="22"/>
          <w:szCs w:val="22"/>
        </w:rPr>
      </w:pPr>
      <w:r w:rsidRPr="00362F4B">
        <w:rPr>
          <w:rFonts w:ascii="Times New Roman" w:hAnsi="Times New Roman" w:cs="Times New Roman"/>
          <w:b w:val="0"/>
          <w:sz w:val="22"/>
          <w:szCs w:val="22"/>
        </w:rPr>
        <w:lastRenderedPageBreak/>
        <w:t xml:space="preserve">Приложение </w:t>
      </w:r>
      <w:r w:rsidRPr="00362F4B">
        <w:rPr>
          <w:rFonts w:ascii="Times New Roman" w:hAnsi="Times New Roman" w:cs="Times New Roman"/>
          <w:b w:val="0"/>
          <w:sz w:val="22"/>
          <w:szCs w:val="22"/>
        </w:rPr>
        <w:br/>
        <w:t>к  постановлению главы  администрации</w:t>
      </w:r>
    </w:p>
    <w:p w:rsidR="00247F9E" w:rsidRPr="00362F4B" w:rsidRDefault="00247F9E" w:rsidP="00247F9E">
      <w:pPr>
        <w:pStyle w:val="ConsPlusTitle"/>
        <w:widowControl/>
        <w:ind w:left="4248" w:firstLine="72"/>
        <w:jc w:val="right"/>
        <w:rPr>
          <w:rFonts w:ascii="Times New Roman" w:hAnsi="Times New Roman" w:cs="Times New Roman"/>
          <w:b w:val="0"/>
          <w:sz w:val="22"/>
          <w:szCs w:val="22"/>
        </w:rPr>
      </w:pPr>
      <w:r w:rsidRPr="00362F4B">
        <w:rPr>
          <w:rFonts w:ascii="Times New Roman" w:hAnsi="Times New Roman" w:cs="Times New Roman"/>
          <w:b w:val="0"/>
          <w:sz w:val="22"/>
          <w:szCs w:val="22"/>
        </w:rPr>
        <w:t xml:space="preserve">           сельского поселения Степановский сельсовет</w:t>
      </w:r>
    </w:p>
    <w:p w:rsidR="00247F9E" w:rsidRPr="00362F4B" w:rsidRDefault="00247F9E" w:rsidP="00247F9E">
      <w:pPr>
        <w:pStyle w:val="ConsPlusTitle"/>
        <w:widowControl/>
        <w:jc w:val="right"/>
        <w:rPr>
          <w:rFonts w:ascii="Times New Roman" w:hAnsi="Times New Roman" w:cs="Times New Roman"/>
          <w:b w:val="0"/>
          <w:sz w:val="22"/>
          <w:szCs w:val="22"/>
        </w:rPr>
      </w:pPr>
      <w:r w:rsidRPr="00362F4B">
        <w:rPr>
          <w:rFonts w:ascii="Times New Roman" w:hAnsi="Times New Roman" w:cs="Times New Roman"/>
          <w:b w:val="0"/>
          <w:sz w:val="22"/>
          <w:szCs w:val="22"/>
        </w:rPr>
        <w:t xml:space="preserve"> № </w:t>
      </w:r>
      <w:r w:rsidR="00362F4B" w:rsidRPr="00362F4B">
        <w:rPr>
          <w:rFonts w:ascii="Times New Roman" w:hAnsi="Times New Roman" w:cs="Times New Roman"/>
          <w:b w:val="0"/>
          <w:sz w:val="22"/>
          <w:szCs w:val="22"/>
        </w:rPr>
        <w:t>13</w:t>
      </w:r>
      <w:r w:rsidRPr="00362F4B">
        <w:rPr>
          <w:rFonts w:ascii="Times New Roman" w:hAnsi="Times New Roman" w:cs="Times New Roman"/>
          <w:b w:val="0"/>
          <w:sz w:val="22"/>
          <w:szCs w:val="22"/>
        </w:rPr>
        <w:t xml:space="preserve"> от «</w:t>
      </w:r>
      <w:r w:rsidR="00362F4B" w:rsidRPr="00362F4B">
        <w:rPr>
          <w:rFonts w:ascii="Times New Roman" w:hAnsi="Times New Roman" w:cs="Times New Roman"/>
          <w:b w:val="0"/>
          <w:sz w:val="22"/>
          <w:szCs w:val="22"/>
        </w:rPr>
        <w:t>01</w:t>
      </w:r>
      <w:r w:rsidRPr="00362F4B">
        <w:rPr>
          <w:rFonts w:ascii="Times New Roman" w:hAnsi="Times New Roman" w:cs="Times New Roman"/>
          <w:b w:val="0"/>
          <w:sz w:val="22"/>
          <w:szCs w:val="22"/>
        </w:rPr>
        <w:t>»0</w:t>
      </w:r>
      <w:r w:rsidR="00362F4B" w:rsidRPr="00362F4B">
        <w:rPr>
          <w:rFonts w:ascii="Times New Roman" w:hAnsi="Times New Roman" w:cs="Times New Roman"/>
          <w:b w:val="0"/>
          <w:sz w:val="22"/>
          <w:szCs w:val="22"/>
        </w:rPr>
        <w:t>7</w:t>
      </w:r>
      <w:r w:rsidRPr="00362F4B">
        <w:rPr>
          <w:rFonts w:ascii="Times New Roman" w:hAnsi="Times New Roman" w:cs="Times New Roman"/>
          <w:b w:val="0"/>
          <w:sz w:val="22"/>
          <w:szCs w:val="22"/>
        </w:rPr>
        <w:t xml:space="preserve">.2013 г. </w:t>
      </w:r>
    </w:p>
    <w:p w:rsidR="00247F9E" w:rsidRPr="00362F4B" w:rsidRDefault="00247F9E" w:rsidP="00247F9E">
      <w:pPr>
        <w:pStyle w:val="ConsPlusTitle"/>
        <w:widowControl/>
        <w:rPr>
          <w:rFonts w:ascii="Times New Roman" w:hAnsi="Times New Roman" w:cs="Times New Roman"/>
          <w:b w:val="0"/>
          <w:sz w:val="22"/>
          <w:szCs w:val="22"/>
        </w:rPr>
      </w:pPr>
    </w:p>
    <w:p w:rsidR="00247F9E" w:rsidRPr="00362F4B" w:rsidRDefault="00247F9E" w:rsidP="00247F9E">
      <w:pPr>
        <w:autoSpaceDE w:val="0"/>
        <w:ind w:firstLine="540"/>
        <w:jc w:val="center"/>
        <w:rPr>
          <w:rFonts w:ascii="Times New Roman" w:hAnsi="Times New Roman" w:cs="Times New Roman"/>
          <w:b/>
        </w:rPr>
      </w:pPr>
      <w:r w:rsidRPr="00362F4B">
        <w:rPr>
          <w:rFonts w:ascii="Times New Roman" w:hAnsi="Times New Roman" w:cs="Times New Roman"/>
          <w:b/>
        </w:rPr>
        <w:t>АДМИНИСТРАТИВНЫЙ РЕГЛАМЕНТ</w:t>
      </w:r>
    </w:p>
    <w:p w:rsidR="00247F9E" w:rsidRPr="00362F4B" w:rsidRDefault="00247F9E" w:rsidP="00247F9E">
      <w:pPr>
        <w:pStyle w:val="ConsPlusTitle"/>
        <w:widowControl/>
        <w:ind w:firstLine="708"/>
        <w:jc w:val="center"/>
        <w:rPr>
          <w:rFonts w:ascii="Times New Roman" w:hAnsi="Times New Roman" w:cs="Times New Roman"/>
          <w:sz w:val="22"/>
          <w:szCs w:val="22"/>
        </w:rPr>
      </w:pPr>
      <w:r w:rsidRPr="00362F4B">
        <w:rPr>
          <w:rFonts w:ascii="Times New Roman" w:hAnsi="Times New Roman" w:cs="Times New Roman"/>
          <w:sz w:val="22"/>
          <w:szCs w:val="22"/>
        </w:rPr>
        <w:t>исполнения       муниципальной   функции  по   осуществлению   муниципального   земельного   контроля   на  территории      сельского   поселения    Степановский сельсовет   муниципального   района   Аургазинский район Республики Башкортостан Республики Башкортостан</w:t>
      </w:r>
    </w:p>
    <w:p w:rsidR="00247F9E" w:rsidRPr="00362F4B" w:rsidRDefault="00247F9E" w:rsidP="00247F9E">
      <w:pPr>
        <w:autoSpaceDE w:val="0"/>
        <w:ind w:firstLine="540"/>
        <w:jc w:val="center"/>
        <w:rPr>
          <w:rFonts w:ascii="Times New Roman" w:hAnsi="Times New Roman" w:cs="Times New Roman"/>
        </w:rPr>
      </w:pPr>
    </w:p>
    <w:p w:rsidR="00247F9E" w:rsidRPr="00362F4B" w:rsidRDefault="00247F9E" w:rsidP="00247F9E">
      <w:pPr>
        <w:autoSpaceDE w:val="0"/>
        <w:jc w:val="center"/>
        <w:rPr>
          <w:rFonts w:ascii="Times New Roman" w:hAnsi="Times New Roman" w:cs="Times New Roman"/>
          <w:b/>
        </w:rPr>
      </w:pPr>
      <w:r w:rsidRPr="00362F4B">
        <w:rPr>
          <w:rFonts w:ascii="Times New Roman" w:hAnsi="Times New Roman" w:cs="Times New Roman"/>
          <w:b/>
        </w:rPr>
        <w:t>1. Общие положения</w:t>
      </w: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1.1. Административный регламент по  осуществлению муниципального   земельного   контроля   на  территории  сельского   поселения  Степановский сельсовет    муниципального   района Аургазинский район Республики Башкортостан (далее-регламент)</w:t>
      </w:r>
      <w:r w:rsidRPr="00362F4B">
        <w:rPr>
          <w:rFonts w:ascii="Times New Roman" w:hAnsi="Times New Roman" w:cs="Times New Roman"/>
          <w:b/>
        </w:rPr>
        <w:t xml:space="preserve"> </w:t>
      </w:r>
      <w:r w:rsidRPr="00362F4B">
        <w:rPr>
          <w:rFonts w:ascii="Times New Roman" w:hAnsi="Times New Roman" w:cs="Times New Roman"/>
        </w:rPr>
        <w:t>разработан в целях повышения качества и эффективности проверок использования и охраны земель, защиты прав участников земельных отношений, устанавливает порядок осуществления муниципального земельного контроля за использованием земель на территории   сельского   поселения Степановский сельсовет муниципального района Аургазинский район Республики Башкортостан (далее -  сельское  поселение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1.2. Муниципальную функцию по осуществлению муниципального земельного контроля на территории сельского поселения Степановский сельсовет (далее - муниципальная функция) исполняет    орган  муниципального  земельного   контроля - администрация сельского поселения Степановский сельсовет (далее - администрация). Муниципальный   земельный   контроль  осуществляют  уполномоченные   специалисты    администрации   сельского  поселения Степановский сельсовет (далее -  уполномоченные специалисты   администрации). </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1.3. Исполнение  муниципальной   функции  осуществляется в соответствии со следующими нормативными правовыми актами:  </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Конституция  Российской Федерации («Российская газета» № 93, № 237; 2008, №267; 2009, № 7);  </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ab/>
        <w:t>-Земельный   кодекс   Российской   Федерации  от  25.10.2001   года  №136-ФЗ  ("Российская газета", N 211-212, 30.10.2001);</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ab/>
        <w:t>-Кодекс   Российской    Федерации  об   административных     правонарушениях   от  30.12.2001  года   №  195-ФЗ  ("Российская газета",   N 256, 31.12.2001);</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ab/>
        <w:t>-Градостроительный   кодекс  Российской  Федерации от  29.12.2004 года  № 190-ФЗ ("Российская газета", N 290, 30.12.2004);</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ab/>
        <w:t>-Федеральный    закон  от 28.12.2008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247F9E" w:rsidRPr="00362F4B" w:rsidRDefault="00247F9E" w:rsidP="00247F9E">
      <w:pPr>
        <w:autoSpaceDE w:val="0"/>
        <w:ind w:firstLine="600"/>
        <w:jc w:val="both"/>
        <w:rPr>
          <w:rFonts w:ascii="Times New Roman" w:hAnsi="Times New Roman" w:cs="Times New Roman"/>
        </w:rPr>
      </w:pPr>
      <w:r w:rsidRPr="00362F4B">
        <w:rPr>
          <w:rFonts w:ascii="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(«Российская газета» № 202, 08.10.2003);  </w:t>
      </w:r>
    </w:p>
    <w:p w:rsidR="00247F9E" w:rsidRPr="00362F4B" w:rsidRDefault="00247F9E" w:rsidP="00247F9E">
      <w:pPr>
        <w:autoSpaceDE w:val="0"/>
        <w:ind w:firstLine="600"/>
        <w:jc w:val="both"/>
        <w:rPr>
          <w:rFonts w:ascii="Times New Roman" w:hAnsi="Times New Roman" w:cs="Times New Roman"/>
        </w:rPr>
      </w:pPr>
      <w:r w:rsidRPr="00362F4B">
        <w:rPr>
          <w:rFonts w:ascii="Times New Roman" w:hAnsi="Times New Roman" w:cs="Times New Roman"/>
        </w:rPr>
        <w:t xml:space="preserve">  -  Федеральный закон Российской Федерации от 27 июля 2006 года №149-ФЗ «Об информации, информационных технологиях и о защите информации» (Собрание законодательства Российской Федерации, 2006, № 31  (I ч.), ст. 3448);</w:t>
      </w:r>
    </w:p>
    <w:p w:rsidR="00247F9E" w:rsidRPr="00362F4B" w:rsidRDefault="00247F9E" w:rsidP="00247F9E">
      <w:pPr>
        <w:widowControl w:val="0"/>
        <w:numPr>
          <w:ilvl w:val="0"/>
          <w:numId w:val="2"/>
        </w:numPr>
        <w:tabs>
          <w:tab w:val="left" w:pos="240"/>
          <w:tab w:val="left" w:pos="960"/>
        </w:tabs>
        <w:suppressAutoHyphens/>
        <w:autoSpaceDE w:val="0"/>
        <w:spacing w:after="0" w:line="240" w:lineRule="auto"/>
        <w:ind w:left="240"/>
        <w:jc w:val="both"/>
        <w:rPr>
          <w:rFonts w:ascii="Times New Roman" w:hAnsi="Times New Roman" w:cs="Times New Roman"/>
        </w:rPr>
      </w:pPr>
      <w:r w:rsidRPr="00362F4B">
        <w:rPr>
          <w:rFonts w:ascii="Times New Roman" w:hAnsi="Times New Roman" w:cs="Times New Roman"/>
        </w:rPr>
        <w:lastRenderedPageBreak/>
        <w:t xml:space="preserve"> Федеральный закон от 02.05.2006 № 59-ФЗ «О порядке рассмотрения обращений граждан Российской Федерации» («Российская газета» № 95, 05.05.2006);</w:t>
      </w:r>
    </w:p>
    <w:p w:rsidR="00247F9E" w:rsidRPr="00362F4B" w:rsidRDefault="00247F9E" w:rsidP="00247F9E">
      <w:pPr>
        <w:widowControl w:val="0"/>
        <w:numPr>
          <w:ilvl w:val="0"/>
          <w:numId w:val="2"/>
        </w:numPr>
        <w:tabs>
          <w:tab w:val="left" w:pos="240"/>
          <w:tab w:val="left" w:pos="960"/>
        </w:tabs>
        <w:suppressAutoHyphens/>
        <w:autoSpaceDE w:val="0"/>
        <w:spacing w:after="0" w:line="240" w:lineRule="auto"/>
        <w:ind w:left="240"/>
        <w:jc w:val="both"/>
        <w:rPr>
          <w:rFonts w:ascii="Times New Roman" w:hAnsi="Times New Roman" w:cs="Times New Roman"/>
        </w:rPr>
      </w:pPr>
      <w:r w:rsidRPr="00362F4B">
        <w:rPr>
          <w:rFonts w:ascii="Times New Roman" w:hAnsi="Times New Roman" w:cs="Times New Roman"/>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w:t>
      </w:r>
    </w:p>
    <w:p w:rsidR="00247F9E" w:rsidRPr="00362F4B" w:rsidRDefault="00247F9E" w:rsidP="00247F9E">
      <w:pPr>
        <w:widowControl w:val="0"/>
        <w:numPr>
          <w:ilvl w:val="0"/>
          <w:numId w:val="2"/>
        </w:numPr>
        <w:tabs>
          <w:tab w:val="left" w:pos="240"/>
          <w:tab w:val="left" w:pos="960"/>
        </w:tabs>
        <w:suppressAutoHyphens/>
        <w:autoSpaceDE w:val="0"/>
        <w:spacing w:after="0" w:line="240" w:lineRule="auto"/>
        <w:ind w:left="240"/>
        <w:jc w:val="both"/>
        <w:rPr>
          <w:rFonts w:ascii="Times New Roman" w:hAnsi="Times New Roman" w:cs="Times New Roman"/>
        </w:rPr>
      </w:pPr>
      <w:r w:rsidRPr="00362F4B">
        <w:rPr>
          <w:rFonts w:ascii="Times New Roman" w:hAnsi="Times New Roman" w:cs="Times New Roman"/>
        </w:rPr>
        <w:t xml:space="preserve">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 2009);  </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 Устав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1.4. 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сельского  поселения Степановский сельсовет (далее - субъекты земельных отношений).</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1.5. Объектом муниципального земельного контроля являются земли и земельные участки на территории сельского  поселения Степановский сельсовет, за исключением земель и земельных участков, земельный контроль в отношении которых отнесен к компетенции федеральных органов государственной власти, органов государственной власти Республики Башкортостан.</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1.6. Целью исполнения муниципальной функции является решение вопросов местного </w:t>
      </w:r>
      <w:proofErr w:type="gramStart"/>
      <w:r w:rsidRPr="00362F4B">
        <w:rPr>
          <w:rFonts w:ascii="Times New Roman" w:hAnsi="Times New Roman" w:cs="Times New Roman"/>
        </w:rPr>
        <w:t>значения  сельского</w:t>
      </w:r>
      <w:proofErr w:type="gramEnd"/>
      <w:r w:rsidRPr="00362F4B">
        <w:rPr>
          <w:rFonts w:ascii="Times New Roman" w:hAnsi="Times New Roman" w:cs="Times New Roman"/>
        </w:rPr>
        <w:t xml:space="preserve">   поселения Степановский сельсовет  в сфере осуществления муниципального  земельного контроля за использованием земель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принятия административных мер.</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1.</w:t>
      </w:r>
      <w:proofErr w:type="gramStart"/>
      <w:r w:rsidRPr="00362F4B">
        <w:rPr>
          <w:rFonts w:ascii="Times New Roman" w:hAnsi="Times New Roman" w:cs="Times New Roman"/>
        </w:rPr>
        <w:t>7.При</w:t>
      </w:r>
      <w:proofErr w:type="gramEnd"/>
      <w:r w:rsidRPr="00362F4B">
        <w:rPr>
          <w:rFonts w:ascii="Times New Roman" w:hAnsi="Times New Roman" w:cs="Times New Roman"/>
        </w:rPr>
        <w:t xml:space="preserve"> осуществлении муниципальной функции специалисты   администрации  взаимодействует с:</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 Управлением Федеральной службы государственной регистрации, кадастра и картографии по Волгоградской области и его территориальными подразделениями;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2) природоохранными, правоохранительными и другими территориальными органами исполнительной власти Российской Федерации и Республики Башкортостан;</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 предприятиями, учреждениями, организациями и общественными объединениями, а также гражданами и индивидуальными предпринимателями.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1.8. Права  и  обязанности   должностных   лиц  (уполномоченных специалистов   администрации)  при   осуществлении  муниципального   земельного   контроля  на  территории    сельского  поселения Степановский сельсовет, а  также    права   и  обязанности   лиц,  в   отношении  которых   осуществляются   мероприятия   по   муниципальному   земельному   контролю   на  территории   сельского   поселения Степановский сельсовет,   определяются   действующим    законодательством  и  настоящим  регламентом.</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1.9. Результатом исполнения  муниципальной  функции является выявление признаков нарушения требований земельного законодательства, нарушения муниципальных правовых актов, регулирующих земельные отношения на территории  сельского   поселения Степановский сельсовет, или установление отсутствия таких признаков и нарушений в отношении физических лиц, юридических лиц и индивидуальных предпринимателей.</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принятия административных мер.</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lastRenderedPageBreak/>
        <w:tab/>
      </w:r>
    </w:p>
    <w:p w:rsidR="00247F9E" w:rsidRPr="00362F4B" w:rsidRDefault="00247F9E" w:rsidP="00247F9E">
      <w:pPr>
        <w:autoSpaceDE w:val="0"/>
        <w:ind w:firstLine="540"/>
        <w:jc w:val="center"/>
        <w:rPr>
          <w:rFonts w:ascii="Times New Roman" w:hAnsi="Times New Roman" w:cs="Times New Roman"/>
          <w:b/>
        </w:rPr>
      </w:pPr>
      <w:r w:rsidRPr="00362F4B">
        <w:rPr>
          <w:rFonts w:ascii="Times New Roman" w:hAnsi="Times New Roman" w:cs="Times New Roman"/>
          <w:b/>
        </w:rPr>
        <w:t>2. Требования  к   порядку  исполнения   муниципальной    функции</w:t>
      </w:r>
    </w:p>
    <w:p w:rsidR="00247F9E" w:rsidRPr="00362F4B" w:rsidRDefault="00247F9E" w:rsidP="00247F9E">
      <w:pPr>
        <w:spacing w:after="75"/>
        <w:ind w:firstLine="539"/>
        <w:jc w:val="both"/>
        <w:rPr>
          <w:rFonts w:ascii="Times New Roman" w:hAnsi="Times New Roman" w:cs="Times New Roman"/>
          <w:color w:val="000000"/>
        </w:rPr>
      </w:pPr>
      <w:r w:rsidRPr="00362F4B">
        <w:rPr>
          <w:rFonts w:ascii="Times New Roman" w:hAnsi="Times New Roman" w:cs="Times New Roman"/>
          <w:color w:val="000000"/>
        </w:rPr>
        <w:t>2.1.  Порядок информирования об  исполнении   муниципальной   функции.</w:t>
      </w:r>
    </w:p>
    <w:p w:rsidR="00247F9E" w:rsidRPr="00362F4B" w:rsidRDefault="00247F9E" w:rsidP="00247F9E">
      <w:pPr>
        <w:spacing w:after="75"/>
        <w:ind w:firstLine="539"/>
        <w:jc w:val="both"/>
        <w:rPr>
          <w:rFonts w:ascii="Times New Roman" w:hAnsi="Times New Roman" w:cs="Times New Roman"/>
          <w:color w:val="000000"/>
        </w:rPr>
      </w:pPr>
      <w:r w:rsidRPr="00362F4B">
        <w:rPr>
          <w:rFonts w:ascii="Times New Roman" w:hAnsi="Times New Roman" w:cs="Times New Roman"/>
          <w:color w:val="000000"/>
        </w:rPr>
        <w:t xml:space="preserve">2.1.1. Сведения о </w:t>
      </w:r>
      <w:proofErr w:type="gramStart"/>
      <w:r w:rsidRPr="00362F4B">
        <w:rPr>
          <w:rFonts w:ascii="Times New Roman" w:hAnsi="Times New Roman" w:cs="Times New Roman"/>
          <w:color w:val="000000"/>
        </w:rPr>
        <w:t>месте  нахождения</w:t>
      </w:r>
      <w:proofErr w:type="gramEnd"/>
      <w:r w:rsidRPr="00362F4B">
        <w:rPr>
          <w:rFonts w:ascii="Times New Roman" w:hAnsi="Times New Roman" w:cs="Times New Roman"/>
          <w:color w:val="000000"/>
        </w:rPr>
        <w:t xml:space="preserve">, графике работы, телефонах  для  справок  и  консультаций, справочных телефонах   специалистов   администрации, официальном  сайте, электронной почте администрации сельского поселения Степановский сельсовет   муниципального   района  Аургазинский район Республики Башкортостан (далее – администрация сельского поселения Степановский сельсовет: </w:t>
      </w:r>
    </w:p>
    <w:p w:rsidR="00247F9E" w:rsidRPr="00362F4B" w:rsidRDefault="00247F9E" w:rsidP="00247F9E">
      <w:pPr>
        <w:spacing w:after="75"/>
        <w:ind w:firstLine="539"/>
        <w:jc w:val="both"/>
        <w:rPr>
          <w:rFonts w:ascii="Times New Roman" w:hAnsi="Times New Roman" w:cs="Times New Roman"/>
          <w:b/>
          <w:bCs/>
          <w:color w:val="000000"/>
        </w:rPr>
      </w:pPr>
      <w:r w:rsidRPr="00362F4B">
        <w:rPr>
          <w:rFonts w:ascii="Times New Roman" w:hAnsi="Times New Roman" w:cs="Times New Roman"/>
          <w:b/>
          <w:bCs/>
          <w:color w:val="000000"/>
        </w:rPr>
        <w:t xml:space="preserve">телефон/факс: 8 (34745) 2-93-31  </w:t>
      </w:r>
    </w:p>
    <w:p w:rsidR="00247F9E" w:rsidRPr="00362F4B" w:rsidRDefault="00247F9E" w:rsidP="00247F9E">
      <w:pPr>
        <w:ind w:firstLine="539"/>
        <w:jc w:val="both"/>
        <w:rPr>
          <w:rFonts w:ascii="Times New Roman" w:hAnsi="Times New Roman" w:cs="Times New Roman"/>
          <w:b/>
          <w:bCs/>
          <w:color w:val="000000"/>
        </w:rPr>
      </w:pPr>
      <w:r w:rsidRPr="00362F4B">
        <w:rPr>
          <w:rFonts w:ascii="Times New Roman" w:hAnsi="Times New Roman" w:cs="Times New Roman"/>
          <w:b/>
          <w:bCs/>
          <w:color w:val="000000"/>
        </w:rPr>
        <w:t>Адрес электронной почты:</w:t>
      </w:r>
      <w:r w:rsidRPr="00362F4B">
        <w:rPr>
          <w:rFonts w:ascii="Times New Roman" w:hAnsi="Times New Roman" w:cs="Times New Roman"/>
          <w:b/>
          <w:bCs/>
        </w:rPr>
        <w:t xml:space="preserve"> «</w:t>
      </w:r>
      <w:proofErr w:type="spellStart"/>
      <w:r w:rsidRPr="00362F4B">
        <w:rPr>
          <w:rFonts w:ascii="Times New Roman" w:hAnsi="Times New Roman" w:cs="Times New Roman"/>
          <w:b/>
          <w:bCs/>
          <w:lang w:val="en-US"/>
        </w:rPr>
        <w:t>Cel</w:t>
      </w:r>
      <w:proofErr w:type="spellEnd"/>
      <w:r w:rsidRPr="00362F4B">
        <w:rPr>
          <w:rFonts w:ascii="Times New Roman" w:hAnsi="Times New Roman" w:cs="Times New Roman"/>
          <w:b/>
          <w:bCs/>
        </w:rPr>
        <w:t>-</w:t>
      </w:r>
      <w:proofErr w:type="spellStart"/>
      <w:r w:rsidRPr="00362F4B">
        <w:rPr>
          <w:rFonts w:ascii="Times New Roman" w:hAnsi="Times New Roman" w:cs="Times New Roman"/>
          <w:b/>
          <w:bCs/>
          <w:lang w:val="en-US"/>
        </w:rPr>
        <w:t>pos</w:t>
      </w:r>
      <w:proofErr w:type="spellEnd"/>
      <w:r w:rsidRPr="00362F4B">
        <w:rPr>
          <w:rFonts w:ascii="Times New Roman" w:hAnsi="Times New Roman" w:cs="Times New Roman"/>
          <w:b/>
          <w:bCs/>
        </w:rPr>
        <w:t>03@</w:t>
      </w:r>
      <w:proofErr w:type="spellStart"/>
      <w:r w:rsidRPr="00362F4B">
        <w:rPr>
          <w:rFonts w:ascii="Times New Roman" w:hAnsi="Times New Roman" w:cs="Times New Roman"/>
          <w:b/>
          <w:bCs/>
          <w:lang w:val="en-US"/>
        </w:rPr>
        <w:t>ufamts</w:t>
      </w:r>
      <w:proofErr w:type="spellEnd"/>
      <w:r w:rsidRPr="00362F4B">
        <w:rPr>
          <w:rFonts w:ascii="Times New Roman" w:hAnsi="Times New Roman" w:cs="Times New Roman"/>
          <w:b/>
          <w:bCs/>
        </w:rPr>
        <w:t>.</w:t>
      </w:r>
      <w:r w:rsidRPr="00362F4B">
        <w:rPr>
          <w:rFonts w:ascii="Times New Roman" w:hAnsi="Times New Roman" w:cs="Times New Roman"/>
          <w:b/>
          <w:bCs/>
          <w:lang w:val="en-US"/>
        </w:rPr>
        <w:t>ru</w:t>
      </w:r>
      <w:r w:rsidRPr="00362F4B">
        <w:rPr>
          <w:rFonts w:ascii="Times New Roman" w:hAnsi="Times New Roman" w:cs="Times New Roman"/>
          <w:b/>
          <w:bCs/>
        </w:rPr>
        <w:t>»</w:t>
      </w:r>
      <w:r w:rsidRPr="00362F4B">
        <w:rPr>
          <w:rFonts w:ascii="Times New Roman" w:hAnsi="Times New Roman" w:cs="Times New Roman"/>
          <w:b/>
          <w:bCs/>
          <w:vanish/>
          <w:color w:val="336699"/>
        </w:rPr>
        <w:t xml:space="preserve"> Этот e-mail защищен от спам-ботов. Для его просмотра в вашем браузере должна быть включена поддержка Java-script </w:t>
      </w:r>
      <w:r w:rsidRPr="00362F4B">
        <w:rPr>
          <w:rFonts w:ascii="Times New Roman" w:hAnsi="Times New Roman" w:cs="Times New Roman"/>
          <w:b/>
          <w:bCs/>
          <w:noProof/>
          <w:vanish/>
          <w:color w:val="336699"/>
          <w:lang w:eastAsia="ru-RU"/>
        </w:rPr>
        <w:drawing>
          <wp:inline distT="0" distB="0" distL="0" distR="0">
            <wp:extent cx="190500" cy="1428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p>
    <w:p w:rsidR="00247F9E" w:rsidRPr="00362F4B" w:rsidRDefault="00247F9E" w:rsidP="00247F9E">
      <w:pPr>
        <w:ind w:firstLine="539"/>
        <w:jc w:val="both"/>
        <w:rPr>
          <w:rFonts w:ascii="Times New Roman" w:hAnsi="Times New Roman" w:cs="Times New Roman"/>
          <w:b/>
          <w:bCs/>
          <w:color w:val="000000"/>
        </w:rPr>
      </w:pPr>
      <w:r w:rsidRPr="00362F4B">
        <w:rPr>
          <w:rFonts w:ascii="Times New Roman" w:hAnsi="Times New Roman" w:cs="Times New Roman"/>
          <w:b/>
          <w:bCs/>
          <w:color w:val="000000"/>
        </w:rPr>
        <w:t>Режим работы   администрации сельского  поселения Степановский сельсовет:</w:t>
      </w:r>
    </w:p>
    <w:p w:rsidR="00247F9E" w:rsidRPr="00362F4B" w:rsidRDefault="00247F9E" w:rsidP="00247F9E">
      <w:pPr>
        <w:ind w:firstLine="539"/>
        <w:jc w:val="both"/>
        <w:rPr>
          <w:rFonts w:ascii="Times New Roman" w:hAnsi="Times New Roman" w:cs="Times New Roman"/>
          <w:b/>
          <w:bCs/>
          <w:color w:val="000000"/>
        </w:rPr>
      </w:pPr>
      <w:r w:rsidRPr="00362F4B">
        <w:rPr>
          <w:rFonts w:ascii="Times New Roman" w:hAnsi="Times New Roman" w:cs="Times New Roman"/>
          <w:b/>
          <w:bCs/>
          <w:color w:val="000000"/>
        </w:rPr>
        <w:t xml:space="preserve">- ежедневно с 9 до 18 часов (перерыв на обед с 13.00 до 14.00 часов). </w:t>
      </w:r>
    </w:p>
    <w:p w:rsidR="00247F9E" w:rsidRPr="00362F4B" w:rsidRDefault="00247F9E" w:rsidP="00247F9E">
      <w:pPr>
        <w:spacing w:after="75"/>
        <w:ind w:firstLine="540"/>
        <w:jc w:val="both"/>
        <w:rPr>
          <w:rFonts w:ascii="Times New Roman" w:hAnsi="Times New Roman" w:cs="Times New Roman"/>
          <w:color w:val="000000"/>
        </w:rPr>
      </w:pPr>
      <w:r w:rsidRPr="00362F4B">
        <w:rPr>
          <w:rFonts w:ascii="Times New Roman" w:hAnsi="Times New Roman" w:cs="Times New Roman"/>
          <w:color w:val="000000"/>
        </w:rPr>
        <w:t>2.1.2.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   индивидуального  и   публичного  информирования.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Индивидуальное информирование осуществляется в устной и письменной форме.</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Индивидуальное информирование в устной форме осуществляется на личном приеме и по телефону.</w:t>
      </w:r>
    </w:p>
    <w:p w:rsidR="00247F9E" w:rsidRPr="00362F4B" w:rsidRDefault="00247F9E" w:rsidP="00247F9E">
      <w:pPr>
        <w:spacing w:after="75"/>
        <w:ind w:firstLine="540"/>
        <w:jc w:val="both"/>
        <w:rPr>
          <w:rFonts w:ascii="Times New Roman" w:hAnsi="Times New Roman" w:cs="Times New Roman"/>
          <w:color w:val="000000"/>
        </w:rPr>
      </w:pPr>
      <w:r w:rsidRPr="00362F4B">
        <w:rPr>
          <w:rFonts w:ascii="Times New Roman" w:hAnsi="Times New Roman" w:cs="Times New Roman"/>
          <w:color w:val="000000"/>
        </w:rPr>
        <w:t xml:space="preserve">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заявителям, не унижая их чести и достоинства. </w:t>
      </w:r>
    </w:p>
    <w:p w:rsidR="00247F9E" w:rsidRPr="00362F4B" w:rsidRDefault="00247F9E" w:rsidP="00247F9E">
      <w:pPr>
        <w:pStyle w:val="a9"/>
        <w:ind w:firstLine="708"/>
        <w:jc w:val="both"/>
        <w:rPr>
          <w:rFonts w:ascii="Times New Roman" w:eastAsia="Calibri" w:hAnsi="Times New Roman" w:cs="Times New Roman"/>
        </w:rPr>
      </w:pPr>
      <w:r w:rsidRPr="00362F4B">
        <w:rPr>
          <w:rFonts w:ascii="Times New Roman" w:eastAsia="Calibri" w:hAnsi="Times New Roman" w:cs="Times New Roman"/>
        </w:rPr>
        <w:t>При ответах на обращения специалисты    сельского   поселения Степановский сельсовет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47F9E" w:rsidRPr="00362F4B" w:rsidRDefault="00247F9E" w:rsidP="00247F9E">
      <w:pPr>
        <w:pStyle w:val="a9"/>
        <w:ind w:firstLine="708"/>
        <w:jc w:val="both"/>
        <w:rPr>
          <w:rFonts w:ascii="Times New Roman" w:eastAsia="Calibri" w:hAnsi="Times New Roman" w:cs="Times New Roman"/>
        </w:rPr>
      </w:pPr>
      <w:r w:rsidRPr="00362F4B">
        <w:rPr>
          <w:rFonts w:ascii="Times New Roman" w:eastAsia="Calibri" w:hAnsi="Times New Roman" w:cs="Times New Roman"/>
        </w:rPr>
        <w:t>Специалисты  осуществляют информирование по телефону обратившихся граждан не более десяти минут с начала разговора.</w:t>
      </w:r>
    </w:p>
    <w:p w:rsidR="00247F9E" w:rsidRPr="00362F4B" w:rsidRDefault="00247F9E" w:rsidP="00247F9E">
      <w:pPr>
        <w:pStyle w:val="a9"/>
        <w:ind w:firstLine="708"/>
        <w:jc w:val="both"/>
        <w:rPr>
          <w:rFonts w:ascii="Times New Roman" w:eastAsia="Calibri" w:hAnsi="Times New Roman" w:cs="Times New Roman"/>
        </w:rPr>
      </w:pPr>
      <w:r w:rsidRPr="00362F4B">
        <w:rPr>
          <w:rFonts w:ascii="Times New Roman" w:eastAsia="Calibri" w:hAnsi="Times New Roman" w:cs="Times New Roman"/>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247F9E" w:rsidRPr="00362F4B" w:rsidRDefault="00247F9E" w:rsidP="00247F9E">
      <w:pPr>
        <w:spacing w:after="75"/>
        <w:ind w:firstLine="540"/>
        <w:jc w:val="both"/>
        <w:rPr>
          <w:rFonts w:ascii="Times New Roman" w:hAnsi="Times New Roman" w:cs="Times New Roman"/>
          <w:color w:val="000000"/>
        </w:rPr>
      </w:pPr>
      <w:r w:rsidRPr="00362F4B">
        <w:rPr>
          <w:rFonts w:ascii="Times New Roman" w:hAnsi="Times New Roman" w:cs="Times New Roman"/>
          <w:color w:val="000000"/>
        </w:rPr>
        <w:t xml:space="preserve">  Информирование заявителей в письменной форме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2.2. Срок исполнения муниципальной функции не может превышать 30 дней со дня регистрации обращения.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w:t>
      </w:r>
      <w:r w:rsidRPr="00362F4B">
        <w:rPr>
          <w:rFonts w:ascii="Times New Roman" w:hAnsi="Times New Roman" w:cs="Times New Roman"/>
        </w:rPr>
        <w:lastRenderedPageBreak/>
        <w:t>заявления, не содержащие информации о фактах нарушения земельного законодательства и требований муниципальных правовых актов.</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Прием граждан осуществляется в выделенных для этих целей помещениях. В помещениях для работы с гражданами установлены информационные стенды, на которых размещены основные нормативные правовые акты, регулирующие исполнение муниципальной функции.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2.3. Исполнение муниципальной функции осуществляется на безвозмездной основе.</w:t>
      </w: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pStyle w:val="ConsPlusTitle"/>
        <w:widowControl/>
        <w:numPr>
          <w:ilvl w:val="0"/>
          <w:numId w:val="3"/>
        </w:numPr>
        <w:tabs>
          <w:tab w:val="left" w:pos="360"/>
        </w:tabs>
        <w:suppressAutoHyphens/>
        <w:autoSpaceDN/>
        <w:adjustRightInd/>
        <w:ind w:left="360"/>
        <w:jc w:val="center"/>
        <w:rPr>
          <w:rFonts w:ascii="Times New Roman" w:hAnsi="Times New Roman" w:cs="Times New Roman"/>
          <w:sz w:val="22"/>
          <w:szCs w:val="22"/>
        </w:rPr>
      </w:pPr>
      <w:r w:rsidRPr="00362F4B">
        <w:rPr>
          <w:rFonts w:ascii="Times New Roman" w:hAnsi="Times New Roman" w:cs="Times New Roman"/>
          <w:sz w:val="22"/>
          <w:szCs w:val="22"/>
        </w:rPr>
        <w:t>Состав,  последовательность  и  сроки   выполнения   административных   процедур  (действий), требования  к  порядку  их  выполнения</w:t>
      </w:r>
    </w:p>
    <w:p w:rsidR="00247F9E" w:rsidRPr="00362F4B" w:rsidRDefault="00247F9E" w:rsidP="00247F9E">
      <w:pPr>
        <w:pStyle w:val="ConsPlusTitle"/>
        <w:widowControl/>
        <w:rPr>
          <w:rFonts w:ascii="Times New Roman" w:hAnsi="Times New Roman" w:cs="Times New Roman"/>
          <w:sz w:val="22"/>
          <w:szCs w:val="22"/>
        </w:rPr>
      </w:pP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3.1. Исполнение муниципальной функции включает в себя следующие административные процедуры:</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 планирование проведения проверок;</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2) подготовка к проведению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 уведомление заинтересованных лиц о проведении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4) проведение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5) составление акта проверки, направление материалов проверки в уполномоченные органы для рассмотрения и принятия административных мер;</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6) контроль за устранением выявленных признаков нарушений законодательства и требований, установленных муниципальными правовыми актами.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Исполнение    муниципальной   функции   осуществляется  в  соответствии  с  блок-схемой   (приложение  № 1   к   настоящему   регламенту).</w:t>
      </w: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rPr>
          <w:rFonts w:ascii="Times New Roman" w:hAnsi="Times New Roman" w:cs="Times New Roman"/>
        </w:rPr>
      </w:pPr>
      <w:r w:rsidRPr="00362F4B">
        <w:rPr>
          <w:rFonts w:ascii="Times New Roman" w:hAnsi="Times New Roman" w:cs="Times New Roman"/>
        </w:rPr>
        <w:t>3.2. Планирование проведения проверок.</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3.2.1. План проведения проверок в отношении физических лиц формируется в срок не позднее 1 ноября года, предшествующего году проведения плановых проверок.</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3.2.2. В план проведения проверок физических лиц включается информация об объекте проверки (земельном участке), субъекте проверки (правообладателе земельного участка), цели проверки, сроке проведения проверки с указанием даты, времени начала и продолжительности проведения проверки, органе  (должностных   лицах), уполномоченном  (уполномоченных) на проведение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3.2.3. План проведения проверок утверждается постановлением администрации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Утвержденный план проведения проверок подлежит официальному опубликованию в срок до 31 декабря года, предшествующего году проведения плановых проверок.</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3.2.4. Подготовка, согласование, утверждение и опубликование плана проведения проверок в отношении юридических лиц и индивидуальных предпринимателей осуществляются в порядке, установленном Федеральным </w:t>
      </w:r>
      <w:hyperlink r:id="rId8" w:history="1">
        <w:r w:rsidRPr="00362F4B">
          <w:rPr>
            <w:rStyle w:val="a8"/>
            <w:rFonts w:ascii="Times New Roman" w:hAnsi="Times New Roman" w:cs="Times New Roman"/>
          </w:rPr>
          <w:t>законом</w:t>
        </w:r>
      </w:hyperlink>
      <w:r w:rsidRPr="00362F4B">
        <w:rPr>
          <w:rFonts w:ascii="Times New Roman" w:hAnsi="Times New Roman" w:cs="Times New Roman"/>
        </w:rPr>
        <w:t xml:space="preserve"> от 26.12.2008 N 294-ФЗ "О защите прав юридических лиц и </w:t>
      </w:r>
      <w:r w:rsidRPr="00362F4B">
        <w:rPr>
          <w:rFonts w:ascii="Times New Roman" w:hAnsi="Times New Roman" w:cs="Times New Roman"/>
        </w:rPr>
        <w:lastRenderedPageBreak/>
        <w:t>индивидуальных предпринимателей при осуществлении государственного контроля (надзора) и муниципального контроля".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3.2.5.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 индивидуальных предпринимателей.</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3.2.6. Внеплановые проверки использования земель физическими лицами могут осуществляться на основании жалоб и обращений физических и юридических лиц, обращений органов государственной власти, органов местного самоуправления и должностных лиц указанных органов.</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3.2.7. Основания для проведения внеплановых проверок юридических лиц и индивидуальных предпринимателей, их подготовка и проведение регламентируются  Федеральным </w:t>
      </w:r>
      <w:hyperlink r:id="rId9" w:history="1">
        <w:r w:rsidRPr="00362F4B">
          <w:rPr>
            <w:rStyle w:val="a8"/>
            <w:rFonts w:ascii="Times New Roman" w:hAnsi="Times New Roman" w:cs="Times New Roman"/>
          </w:rPr>
          <w:t>законом</w:t>
        </w:r>
      </w:hyperlink>
      <w:r w:rsidRPr="00362F4B">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F9E" w:rsidRPr="00362F4B" w:rsidRDefault="00247F9E" w:rsidP="00247F9E">
      <w:pPr>
        <w:autoSpaceDE w:val="0"/>
        <w:ind w:firstLine="540"/>
        <w:rPr>
          <w:rFonts w:ascii="Times New Roman" w:hAnsi="Times New Roman" w:cs="Times New Roman"/>
        </w:rPr>
      </w:pPr>
      <w:r w:rsidRPr="00362F4B">
        <w:rPr>
          <w:rFonts w:ascii="Times New Roman" w:hAnsi="Times New Roman" w:cs="Times New Roman"/>
        </w:rPr>
        <w:t>3.3. Подготовка к проведению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3.3.1. В процессе подготовки к проведению проверки  уполномоченными специалистами   администрации  осуществляется уточнение сведений об объекте и субъекте проверки, сбор информации, необходимой для проведения проверки, подготовка распоряжения администрации  сельского   поселения  Степановский сельсовет о проведении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3.3.2. Уточнение и сбор необходимой информации может осуществляться путем направления соответствующих запросов в уполномоченные органы.</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3.3.3. Результатом исполнения административной процедуры является подготовка  документов, содержащих необходимые сведения и основания для проведения проверки.</w:t>
      </w:r>
    </w:p>
    <w:p w:rsidR="00247F9E" w:rsidRPr="00362F4B" w:rsidRDefault="00247F9E" w:rsidP="00247F9E">
      <w:pPr>
        <w:autoSpaceDE w:val="0"/>
        <w:rPr>
          <w:rFonts w:ascii="Times New Roman" w:hAnsi="Times New Roman" w:cs="Times New Roman"/>
        </w:rPr>
      </w:pPr>
    </w:p>
    <w:p w:rsidR="00247F9E" w:rsidRPr="00362F4B" w:rsidRDefault="00247F9E" w:rsidP="00247F9E">
      <w:pPr>
        <w:autoSpaceDE w:val="0"/>
        <w:ind w:firstLine="540"/>
        <w:rPr>
          <w:rFonts w:ascii="Times New Roman" w:hAnsi="Times New Roman" w:cs="Times New Roman"/>
        </w:rPr>
      </w:pPr>
      <w:r w:rsidRPr="00362F4B">
        <w:rPr>
          <w:rFonts w:ascii="Times New Roman" w:hAnsi="Times New Roman" w:cs="Times New Roman"/>
        </w:rPr>
        <w:t>3.4.  Уведомление заинтересованных лиц о проведении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3.4.1. Не позднее чем  в    течение  трех рабочих дней до начала проведения  плановой  проверки   специалист   администрации  направляет уведомление с копией распоряжения администрации    сельского   поселения Степановский сельсовет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Уведомляются   вышеуказанные   лица  посредством  направления  копии   распоряжения   администрации     сельского   поселения  Степановский сельсовет  о  начале   проведения   проверки   заказным  почтовым   отправлением  с  уведомлением   о  вручении   или  иным   доступным  способом. </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247F9E" w:rsidRPr="00362F4B" w:rsidRDefault="00247F9E" w:rsidP="00247F9E">
      <w:pPr>
        <w:autoSpaceDE w:val="0"/>
        <w:rPr>
          <w:rFonts w:ascii="Times New Roman" w:hAnsi="Times New Roman" w:cs="Times New Roman"/>
        </w:rPr>
      </w:pPr>
    </w:p>
    <w:p w:rsidR="00247F9E" w:rsidRPr="00362F4B" w:rsidRDefault="00247F9E" w:rsidP="00247F9E">
      <w:pPr>
        <w:autoSpaceDE w:val="0"/>
        <w:ind w:firstLine="540"/>
        <w:rPr>
          <w:rFonts w:ascii="Times New Roman" w:hAnsi="Times New Roman" w:cs="Times New Roman"/>
        </w:rPr>
      </w:pPr>
      <w:r w:rsidRPr="00362F4B">
        <w:rPr>
          <w:rFonts w:ascii="Times New Roman" w:hAnsi="Times New Roman" w:cs="Times New Roman"/>
        </w:rPr>
        <w:t>3.5. Проведение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3.5.1.  Для начала проведения мероприятий по муниципальному земельному контролю издается распоряжение администрации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Типовая форма </w:t>
      </w:r>
      <w:hyperlink r:id="rId10" w:history="1">
        <w:r w:rsidRPr="00362F4B">
          <w:rPr>
            <w:rStyle w:val="a8"/>
            <w:rFonts w:ascii="Times New Roman" w:hAnsi="Times New Roman" w:cs="Times New Roman"/>
          </w:rPr>
          <w:t>распоряжения</w:t>
        </w:r>
      </w:hyperlink>
      <w:r w:rsidRPr="00362F4B">
        <w:rPr>
          <w:rFonts w:ascii="Times New Roman" w:hAnsi="Times New Roman" w:cs="Times New Roman"/>
        </w:rPr>
        <w:t xml:space="preserve"> утверждена приказом Министерства экономического развития Российской Федерации от 30.04.2009 N 141 для юридических лиц и индивидуальных </w:t>
      </w:r>
      <w:r w:rsidRPr="00362F4B">
        <w:rPr>
          <w:rFonts w:ascii="Times New Roman" w:hAnsi="Times New Roman" w:cs="Times New Roman"/>
        </w:rPr>
        <w:lastRenderedPageBreak/>
        <w:t>предпринимателей.  В  отношении   физических лиц   применяется   форма   распоряжения  согласно   приложению  № 2   к  настоящему   регламенту.</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3.5.2. Проверки осуществляются при участии собственника, землевладельца, землепользователя или арендатора проверяемого земельного участка либо представителя указанных лиц. Уполномоченные   специалисты   администрации   не  вправе   проводить   проверку   в   отсутствие   вышеуказанных  лиц,  за  исключением   случая   проведения  такой   проверки  по  основанию,  предусмотренному </w:t>
      </w:r>
      <w:hyperlink r:id="rId11" w:history="1">
        <w:r w:rsidRPr="00362F4B">
          <w:rPr>
            <w:rStyle w:val="a8"/>
            <w:rFonts w:ascii="Times New Roman" w:hAnsi="Times New Roman" w:cs="Times New Roman"/>
          </w:rPr>
          <w:t>подпунктом «б» пункта 2 статьи 10</w:t>
        </w:r>
      </w:hyperlink>
      <w:r w:rsidRPr="00362F4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3.5.3. Проверка проводится в сроки, установленные распоряжением администрации о проведении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3.5.4. Уполномоченный    специалист   администрации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 вручает под роспись копию распоряжения  администрации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2) по требованию лиц, подлежащих проверке, либо их законных представителей предоставляет текст настоящего административного регламента;</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 в пределах своей компетенции осуществляет мероприятия, необходимые для установления наличия признака нарушения земельного законодательства, нарушений требований, установленных муниципальными правовыми актами, либо их отсутствия;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4) при необходимости проводит измерительные действия, фото- и видеосъемку;</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5) осуществляет иные действия, не нарушающие законные права и интересы правообладателя земельного участка.</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3.5.5.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3.5.6. Ответственными за выполнение указанных действий являются уполномоченные   специалисты администрации   сельского   поселения Степановский сельсовет.</w:t>
      </w:r>
    </w:p>
    <w:p w:rsidR="00247F9E" w:rsidRPr="00362F4B" w:rsidRDefault="00247F9E" w:rsidP="00247F9E">
      <w:pPr>
        <w:autoSpaceDE w:val="0"/>
        <w:rPr>
          <w:rFonts w:ascii="Times New Roman" w:hAnsi="Times New Roman" w:cs="Times New Roman"/>
        </w:rPr>
      </w:pPr>
    </w:p>
    <w:p w:rsidR="00247F9E" w:rsidRPr="00362F4B" w:rsidRDefault="00247F9E" w:rsidP="00247F9E">
      <w:pPr>
        <w:autoSpaceDE w:val="0"/>
        <w:ind w:firstLine="540"/>
        <w:rPr>
          <w:rFonts w:ascii="Times New Roman" w:hAnsi="Times New Roman" w:cs="Times New Roman"/>
        </w:rPr>
      </w:pPr>
      <w:r w:rsidRPr="00362F4B">
        <w:rPr>
          <w:rFonts w:ascii="Times New Roman" w:hAnsi="Times New Roman" w:cs="Times New Roman"/>
        </w:rPr>
        <w:t>3.6. Составление акта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3.6.1. По результатам проверки отдельно в отношении каждого земельного участка уполномоченный   специалист   администрации сельского   поселения Степановский сельсовет оформляет </w:t>
      </w:r>
      <w:hyperlink r:id="rId12" w:history="1">
        <w:r w:rsidRPr="00362F4B">
          <w:rPr>
            <w:rStyle w:val="a8"/>
            <w:rFonts w:ascii="Times New Roman" w:hAnsi="Times New Roman" w:cs="Times New Roman"/>
          </w:rPr>
          <w:t>акт</w:t>
        </w:r>
      </w:hyperlink>
      <w:r w:rsidRPr="00362F4B">
        <w:rPr>
          <w:rFonts w:ascii="Times New Roman" w:hAnsi="Times New Roman" w:cs="Times New Roman"/>
        </w:rPr>
        <w:t xml:space="preserve"> проверки органом муниципального контроля (далее - акт проверки) в двух экземплярах по типовой форме, утвержденной приказом Министерства экономического развития Российской Федерации от 30.04.2009 N 141, для юридических лиц и индивидуальных предпринимателей.    По   результатам    проверки   физических   лиц   составляется   акт    проверки в  двух   экземплярах  по   форме   согласно   приложению № 3  к   настоящему   регламенту.</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3.6.2. В случае выявления признаков, указывающих на нарушение земельного законодательства либо нарушения требований, установленных муниципальными правовыми актами, уполномоченный   специалист   администрации  изготавливает копию акта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lastRenderedPageBreak/>
        <w:t xml:space="preserve">3.6.3. В </w:t>
      </w:r>
      <w:proofErr w:type="gramStart"/>
      <w:r w:rsidRPr="00362F4B">
        <w:rPr>
          <w:rFonts w:ascii="Times New Roman" w:hAnsi="Times New Roman" w:cs="Times New Roman"/>
        </w:rPr>
        <w:t>целях  укрепления</w:t>
      </w:r>
      <w:proofErr w:type="gramEnd"/>
      <w:r w:rsidRPr="00362F4B">
        <w:rPr>
          <w:rFonts w:ascii="Times New Roman" w:hAnsi="Times New Roman" w:cs="Times New Roman"/>
        </w:rPr>
        <w:t xml:space="preserve">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к акту прилагаются следующие документы (при наличии):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объяснения лиц и другие документы или их копии, имеющие отношение к проверке;</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w:t>
      </w:r>
      <w:proofErr w:type="spellStart"/>
      <w:r w:rsidRPr="00362F4B">
        <w:rPr>
          <w:rFonts w:ascii="Times New Roman" w:hAnsi="Times New Roman" w:cs="Times New Roman"/>
        </w:rPr>
        <w:t>фототаблица</w:t>
      </w:r>
      <w:proofErr w:type="spellEnd"/>
      <w:r w:rsidRPr="00362F4B">
        <w:rPr>
          <w:rFonts w:ascii="Times New Roman" w:hAnsi="Times New Roman" w:cs="Times New Roman"/>
        </w:rPr>
        <w:t xml:space="preserve"> с нумерацией каждого фотоснимка;</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информация по обмеру площади земельного участка;</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иная информация, подтверждающая или опровергающая наличие нарушения.</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3.6.4. По окончании проведения проверки уполномоченный   специалист   администрации  оформляет  акт  проверки.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Один экземпляр акта проверки с копиями приложений подлежит передаче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(администрации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Процедура подписания акта проверки для юридических лиц и индивидуальных предпринимателей осуществляется в соответствии с действующим законодательством.</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Второй экземпляр акта  проверки хранится  в  администрации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Копия акта проверки, содержащего сведения о выявлении признаков, указывающих на нарушение земельного законодательства, в течение пяти рабочих дней после проведения проверки направляется </w:t>
      </w:r>
      <w:proofErr w:type="gramStart"/>
      <w:r w:rsidRPr="00362F4B">
        <w:rPr>
          <w:rFonts w:ascii="Times New Roman" w:hAnsi="Times New Roman" w:cs="Times New Roman"/>
        </w:rPr>
        <w:t>в  Аургазинский</w:t>
      </w:r>
      <w:proofErr w:type="gramEnd"/>
      <w:r w:rsidRPr="00362F4B">
        <w:rPr>
          <w:rFonts w:ascii="Times New Roman" w:hAnsi="Times New Roman" w:cs="Times New Roman"/>
        </w:rPr>
        <w:t xml:space="preserve"> отдел Управления Федеральной службы государственной регистрации, кадастра и картографии по Республике Башкортостан  для рассмотрения и принятия административных мер.</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3.6.5. В случае если проверка проходила по согласованию с органом прокуратуры, уполномоченный   специалист   администрации  в течение пяти рабочих дней со дня составления акта проверки направляет копию акта проверки в соответствующий орган прокуратуры.</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3.6.6.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3.6.7. Результатом исполнения административной процедуры является оформление   акта  проверки с приложениями.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3.6.8. Ответственным за выполнение указанных действий является уполномоченный   специалист   администрации   сельского   поселения Степановский сельсовет, осуществивший  проверку.</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lastRenderedPageBreak/>
        <w:t>3.6.9. Максимальный срок исполнения процедуры (за исключением случаев проведения проверки в отношении юридических лиц и индивидуальных предпринимателей) - 20 рабочих дней. Срок исполнения процедуры в отношении юридических лиц и индивидуальных предпринимателей установлен действующим  законодательством.</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3.7.  Контроль за устранением выявленных </w:t>
      </w:r>
      <w:proofErr w:type="gramStart"/>
      <w:r w:rsidRPr="00362F4B">
        <w:rPr>
          <w:rFonts w:ascii="Times New Roman" w:hAnsi="Times New Roman" w:cs="Times New Roman"/>
        </w:rPr>
        <w:t>нарушений  законодательства</w:t>
      </w:r>
      <w:proofErr w:type="gramEnd"/>
      <w:r w:rsidRPr="00362F4B">
        <w:rPr>
          <w:rFonts w:ascii="Times New Roman" w:hAnsi="Times New Roman" w:cs="Times New Roman"/>
        </w:rPr>
        <w:t xml:space="preserve">   и  требований,    установленных   муниципальными    правовыми  актами   осуществляется  в   соответствии  с   требованиями    действующего   законодательства.</w:t>
      </w:r>
    </w:p>
    <w:p w:rsidR="00247F9E" w:rsidRPr="00362F4B" w:rsidRDefault="00247F9E" w:rsidP="00247F9E">
      <w:pPr>
        <w:rPr>
          <w:rFonts w:ascii="Times New Roman" w:hAnsi="Times New Roman" w:cs="Times New Roman"/>
          <w:b/>
        </w:rPr>
      </w:pPr>
    </w:p>
    <w:p w:rsidR="00247F9E" w:rsidRPr="00362F4B" w:rsidRDefault="00247F9E" w:rsidP="00247F9E">
      <w:pPr>
        <w:jc w:val="center"/>
        <w:rPr>
          <w:rFonts w:ascii="Times New Roman" w:hAnsi="Times New Roman" w:cs="Times New Roman"/>
          <w:b/>
        </w:rPr>
      </w:pPr>
      <w:r w:rsidRPr="00362F4B">
        <w:rPr>
          <w:rFonts w:ascii="Times New Roman" w:hAnsi="Times New Roman" w:cs="Times New Roman"/>
          <w:b/>
        </w:rPr>
        <w:t xml:space="preserve">4. Порядок и формы контроля  за  исполнением  </w:t>
      </w:r>
      <w:r w:rsidRPr="00362F4B">
        <w:rPr>
          <w:rFonts w:ascii="Times New Roman" w:hAnsi="Times New Roman" w:cs="Times New Roman"/>
          <w:b/>
        </w:rPr>
        <w:br/>
        <w:t xml:space="preserve"> муниципальной   функции</w:t>
      </w:r>
    </w:p>
    <w:p w:rsidR="00247F9E" w:rsidRPr="00362F4B" w:rsidRDefault="00247F9E" w:rsidP="00247F9E">
      <w:pPr>
        <w:jc w:val="center"/>
        <w:rPr>
          <w:rFonts w:ascii="Times New Roman" w:hAnsi="Times New Roman" w:cs="Times New Roman"/>
          <w:b/>
        </w:rPr>
      </w:pPr>
    </w:p>
    <w:p w:rsidR="00247F9E" w:rsidRPr="00362F4B" w:rsidRDefault="00247F9E" w:rsidP="00247F9E">
      <w:pPr>
        <w:pStyle w:val="a9"/>
        <w:ind w:firstLine="708"/>
        <w:jc w:val="both"/>
        <w:rPr>
          <w:rFonts w:ascii="Times New Roman" w:eastAsia="Calibri" w:hAnsi="Times New Roman" w:cs="Times New Roman"/>
        </w:rPr>
      </w:pPr>
      <w:r w:rsidRPr="00362F4B">
        <w:rPr>
          <w:rFonts w:ascii="Times New Roman" w:eastAsia="Calibri" w:hAnsi="Times New Roman" w:cs="Times New Roman"/>
        </w:rPr>
        <w:t>4.1.Текущий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сельского   поселения Степановский сельсовет.</w:t>
      </w:r>
    </w:p>
    <w:p w:rsidR="00247F9E" w:rsidRPr="00362F4B" w:rsidRDefault="00247F9E" w:rsidP="00247F9E">
      <w:pPr>
        <w:pStyle w:val="a9"/>
        <w:jc w:val="both"/>
        <w:rPr>
          <w:rFonts w:ascii="Times New Roman" w:eastAsia="Calibri" w:hAnsi="Times New Roman" w:cs="Times New Roman"/>
        </w:rPr>
      </w:pPr>
      <w:r w:rsidRPr="00362F4B">
        <w:rPr>
          <w:rFonts w:ascii="Times New Roman" w:eastAsia="Calibri" w:hAnsi="Times New Roman" w:cs="Times New Roman"/>
        </w:rPr>
        <w:t xml:space="preserve">          4.2. Контроль полноты и качества  исполнения  муниципальной  функции включает в себя проведение плановых проверок (осуществляется на основании годовых планов работы администрации  сельского   поселения Степановский сельсовет)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247F9E" w:rsidRPr="00362F4B" w:rsidRDefault="00247F9E" w:rsidP="00247F9E">
      <w:pPr>
        <w:pStyle w:val="a9"/>
        <w:jc w:val="both"/>
        <w:rPr>
          <w:rFonts w:ascii="Times New Roman" w:eastAsia="Calibri" w:hAnsi="Times New Roman" w:cs="Times New Roman"/>
        </w:rPr>
      </w:pPr>
      <w:r w:rsidRPr="00362F4B">
        <w:rPr>
          <w:rFonts w:ascii="Times New Roman" w:eastAsia="Calibri" w:hAnsi="Times New Roman" w:cs="Times New Roman"/>
        </w:rPr>
        <w:tab/>
        <w:t>Внеплановые проверки осуществляются на основании    распоряжения    администрации    сельского   поселения Степановский сельсовет.</w:t>
      </w:r>
    </w:p>
    <w:p w:rsidR="00247F9E" w:rsidRPr="00362F4B" w:rsidRDefault="00247F9E" w:rsidP="00247F9E">
      <w:pPr>
        <w:pStyle w:val="a9"/>
        <w:ind w:firstLine="708"/>
        <w:jc w:val="both"/>
        <w:rPr>
          <w:rFonts w:ascii="Times New Roman" w:eastAsia="Calibri" w:hAnsi="Times New Roman" w:cs="Times New Roman"/>
        </w:rPr>
      </w:pPr>
      <w:r w:rsidRPr="00362F4B">
        <w:rPr>
          <w:rFonts w:ascii="Times New Roman" w:eastAsia="Calibri" w:hAnsi="Times New Roman" w:cs="Times New Roman"/>
        </w:rPr>
        <w:t>4.3. По результатам контроля, при выявлении допущенных нарушений глава   сельского   поселения Степановский сельсовет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настоящего регламента.</w:t>
      </w:r>
    </w:p>
    <w:p w:rsidR="00247F9E" w:rsidRPr="00362F4B" w:rsidRDefault="00247F9E" w:rsidP="00247F9E">
      <w:pPr>
        <w:pStyle w:val="a9"/>
        <w:ind w:firstLine="708"/>
        <w:jc w:val="both"/>
        <w:rPr>
          <w:rFonts w:ascii="Times New Roman" w:eastAsia="Calibri" w:hAnsi="Times New Roman" w:cs="Times New Roman"/>
        </w:rPr>
      </w:pPr>
    </w:p>
    <w:p w:rsidR="00247F9E" w:rsidRPr="00362F4B" w:rsidRDefault="00247F9E" w:rsidP="00247F9E">
      <w:pPr>
        <w:pStyle w:val="ConsPlusNormal"/>
        <w:numPr>
          <w:ilvl w:val="0"/>
          <w:numId w:val="4"/>
        </w:numPr>
        <w:tabs>
          <w:tab w:val="left" w:pos="1080"/>
        </w:tabs>
        <w:jc w:val="center"/>
        <w:rPr>
          <w:rFonts w:ascii="Times New Roman" w:eastAsia="Times New Roman" w:hAnsi="Times New Roman" w:cs="Times New Roman"/>
          <w:b/>
          <w:sz w:val="22"/>
          <w:szCs w:val="22"/>
        </w:rPr>
      </w:pPr>
      <w:r w:rsidRPr="00362F4B">
        <w:rPr>
          <w:rFonts w:ascii="Times New Roman" w:eastAsia="Times New Roman" w:hAnsi="Times New Roman" w:cs="Times New Roman"/>
          <w:b/>
          <w:sz w:val="22"/>
          <w:szCs w:val="22"/>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247F9E" w:rsidRPr="00362F4B" w:rsidRDefault="00247F9E" w:rsidP="00247F9E">
      <w:pPr>
        <w:pStyle w:val="ConsPlusNormal"/>
        <w:jc w:val="center"/>
        <w:rPr>
          <w:rFonts w:ascii="Times New Roman" w:eastAsia="Times New Roman" w:hAnsi="Times New Roman" w:cs="Times New Roman"/>
          <w:b/>
          <w:sz w:val="22"/>
          <w:szCs w:val="22"/>
        </w:rPr>
      </w:pPr>
    </w:p>
    <w:p w:rsidR="00247F9E" w:rsidRPr="00362F4B" w:rsidRDefault="00247F9E" w:rsidP="00247F9E">
      <w:pPr>
        <w:autoSpaceDE w:val="0"/>
        <w:ind w:firstLine="540"/>
        <w:jc w:val="both"/>
        <w:rPr>
          <w:rFonts w:ascii="Times New Roman" w:hAnsi="Times New Roman" w:cs="Times New Roman"/>
        </w:rPr>
      </w:pPr>
      <w:r w:rsidRPr="00362F4B">
        <w:rPr>
          <w:rFonts w:ascii="Times New Roman" w:eastAsia="Calibri" w:hAnsi="Times New Roman" w:cs="Times New Roman"/>
        </w:rPr>
        <w:t xml:space="preserve">5.1. </w:t>
      </w:r>
      <w:r w:rsidRPr="00362F4B">
        <w:rPr>
          <w:rFonts w:ascii="Times New Roman" w:hAnsi="Times New Roman" w:cs="Times New Roman"/>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247F9E" w:rsidRPr="00362F4B" w:rsidRDefault="00247F9E" w:rsidP="00247F9E">
      <w:pPr>
        <w:pStyle w:val="a9"/>
        <w:ind w:firstLine="708"/>
        <w:jc w:val="both"/>
        <w:rPr>
          <w:rFonts w:ascii="Times New Roman" w:eastAsia="Calibri" w:hAnsi="Times New Roman" w:cs="Times New Roman"/>
        </w:rPr>
      </w:pPr>
      <w:r w:rsidRPr="00362F4B">
        <w:rPr>
          <w:rFonts w:ascii="Times New Roman" w:eastAsia="Calibri" w:hAnsi="Times New Roman" w:cs="Times New Roman"/>
        </w:rPr>
        <w:t>5.2.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247F9E" w:rsidRPr="00362F4B" w:rsidRDefault="00247F9E" w:rsidP="00247F9E">
      <w:pPr>
        <w:ind w:firstLine="539"/>
        <w:jc w:val="both"/>
        <w:rPr>
          <w:rFonts w:ascii="Times New Roman" w:hAnsi="Times New Roman" w:cs="Times New Roman"/>
          <w:b/>
          <w:bCs/>
        </w:rPr>
      </w:pPr>
      <w:r w:rsidRPr="00362F4B">
        <w:rPr>
          <w:rFonts w:ascii="Times New Roman" w:eastAsia="Calibri" w:hAnsi="Times New Roman" w:cs="Times New Roman"/>
        </w:rPr>
        <w:t xml:space="preserve">  5.3.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сельского   поселения   Степановский </w:t>
      </w:r>
      <w:proofErr w:type="gramStart"/>
      <w:r w:rsidRPr="00362F4B">
        <w:rPr>
          <w:rFonts w:ascii="Times New Roman" w:eastAsia="Calibri" w:hAnsi="Times New Roman" w:cs="Times New Roman"/>
        </w:rPr>
        <w:t>сельсовет  муниципального</w:t>
      </w:r>
      <w:proofErr w:type="gramEnd"/>
      <w:r w:rsidRPr="00362F4B">
        <w:rPr>
          <w:rFonts w:ascii="Times New Roman" w:eastAsia="Calibri" w:hAnsi="Times New Roman" w:cs="Times New Roman"/>
        </w:rPr>
        <w:t xml:space="preserve">   района Аургазинский район   по адресу: </w:t>
      </w:r>
      <w:r w:rsidRPr="00362F4B">
        <w:rPr>
          <w:rFonts w:ascii="Times New Roman" w:hAnsi="Times New Roman" w:cs="Times New Roman"/>
          <w:b/>
          <w:bCs/>
        </w:rPr>
        <w:t>453485, Республика Башкортостан, Аургазинский район, с.Бишкаин, ул.Выездная, д. 19    Телефон/факс: 8(34745)2-93-31.</w:t>
      </w:r>
    </w:p>
    <w:p w:rsidR="00247F9E" w:rsidRPr="00362F4B" w:rsidRDefault="00247F9E" w:rsidP="00247F9E">
      <w:pPr>
        <w:ind w:firstLine="539"/>
        <w:jc w:val="both"/>
        <w:rPr>
          <w:rFonts w:ascii="Times New Roman" w:eastAsia="Calibri" w:hAnsi="Times New Roman" w:cs="Times New Roman"/>
        </w:rPr>
      </w:pPr>
      <w:r w:rsidRPr="00362F4B">
        <w:rPr>
          <w:rFonts w:ascii="Times New Roman" w:hAnsi="Times New Roman" w:cs="Times New Roman"/>
          <w:b/>
          <w:bCs/>
        </w:rPr>
        <w:t xml:space="preserve"> Адрес электронной почты администрации сельского поселения Степановский сельсовет: « </w:t>
      </w:r>
      <w:proofErr w:type="spellStart"/>
      <w:r w:rsidRPr="00362F4B">
        <w:rPr>
          <w:rFonts w:ascii="Times New Roman" w:hAnsi="Times New Roman" w:cs="Times New Roman"/>
          <w:b/>
          <w:bCs/>
          <w:lang w:val="en-US"/>
        </w:rPr>
        <w:t>Cel</w:t>
      </w:r>
      <w:proofErr w:type="spellEnd"/>
      <w:r w:rsidRPr="00362F4B">
        <w:rPr>
          <w:rFonts w:ascii="Times New Roman" w:hAnsi="Times New Roman" w:cs="Times New Roman"/>
          <w:b/>
          <w:bCs/>
        </w:rPr>
        <w:t>-</w:t>
      </w:r>
      <w:proofErr w:type="spellStart"/>
      <w:r w:rsidRPr="00362F4B">
        <w:rPr>
          <w:rFonts w:ascii="Times New Roman" w:hAnsi="Times New Roman" w:cs="Times New Roman"/>
          <w:b/>
          <w:bCs/>
          <w:lang w:val="en-US"/>
        </w:rPr>
        <w:t>pos</w:t>
      </w:r>
      <w:proofErr w:type="spellEnd"/>
      <w:r w:rsidRPr="00362F4B">
        <w:rPr>
          <w:rFonts w:ascii="Times New Roman" w:hAnsi="Times New Roman" w:cs="Times New Roman"/>
          <w:b/>
          <w:bCs/>
        </w:rPr>
        <w:t>03@</w:t>
      </w:r>
      <w:proofErr w:type="spellStart"/>
      <w:r w:rsidRPr="00362F4B">
        <w:rPr>
          <w:rFonts w:ascii="Times New Roman" w:hAnsi="Times New Roman" w:cs="Times New Roman"/>
          <w:b/>
          <w:bCs/>
          <w:lang w:val="en-US"/>
        </w:rPr>
        <w:t>ufamts</w:t>
      </w:r>
      <w:proofErr w:type="spellEnd"/>
      <w:r w:rsidRPr="00362F4B">
        <w:rPr>
          <w:rFonts w:ascii="Times New Roman" w:hAnsi="Times New Roman" w:cs="Times New Roman"/>
          <w:b/>
          <w:bCs/>
        </w:rPr>
        <w:t>.</w:t>
      </w:r>
      <w:r w:rsidRPr="00362F4B">
        <w:rPr>
          <w:rFonts w:ascii="Times New Roman" w:hAnsi="Times New Roman" w:cs="Times New Roman"/>
          <w:b/>
          <w:bCs/>
          <w:lang w:val="en-US"/>
        </w:rPr>
        <w:t>ru</w:t>
      </w:r>
      <w:r w:rsidRPr="00362F4B">
        <w:rPr>
          <w:rFonts w:ascii="Times New Roman" w:hAnsi="Times New Roman" w:cs="Times New Roman"/>
          <w:b/>
          <w:bCs/>
        </w:rPr>
        <w:t>»</w:t>
      </w:r>
      <w:r w:rsidRPr="00362F4B">
        <w:rPr>
          <w:rFonts w:ascii="Times New Roman" w:hAnsi="Times New Roman" w:cs="Times New Roman"/>
          <w:b/>
          <w:i/>
          <w:vanish/>
          <w:u w:val="single"/>
        </w:rPr>
        <w:t xml:space="preserve"> Этот e-mail защищен от спам-ботов. Для его просмотра в вашем браузере должна быть включена поддержка Java-script </w:t>
      </w:r>
      <w:r w:rsidRPr="00362F4B">
        <w:rPr>
          <w:rFonts w:ascii="Times New Roman" w:hAnsi="Times New Roman" w:cs="Times New Roman"/>
          <w:b/>
          <w:i/>
          <w:noProof/>
          <w:vanish/>
          <w:u w:val="single"/>
          <w:lang w:eastAsia="ru-RU"/>
        </w:rPr>
        <w:drawing>
          <wp:inline distT="0" distB="0" distL="0" distR="0">
            <wp:extent cx="190500" cy="142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5.4. В жалобе в обязательном порядке указывается:</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наименование органа местного самоуправления  сельского   поселения Степановский сельсовет, в который направляется жалоба, либо фамилия, имя, отчество соответствующего должностного лица   либо должность соответствующего лица;</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lastRenderedPageBreak/>
        <w:t>фамилия, имя, отчество заявителя - физического лица (его уполномоченного представителя) либо полное наименование юридического лица, должности руководителя юридического лица (его уполномоченного представителя);</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почтовый адрес, по которому должен быть направлен ответ заявителю либо его представителю;</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суть жалобы;</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подпись заявителя либо его уполномоченного представителя;  дата.</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5.5. Основанием для начала процедуры досудебного (внесудебного) обжалования является поступление в  администрацию   сельского   поселения Степановский сельсовет жалобы заявителя либо его уполномоченного представителя.</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5.6.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Заявитель (представитель  заявителя) имеет право на получение информации и документов, необходимых для обоснования и рассмотрения жалобы.</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5.7. Поступившая в администрацию сельского  поселения Степановский сельсовет письменная жалоба рассматривается в течение тридцати дней со дня ее регистрации.</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 xml:space="preserve"> Администрация   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1) обеспечивает объективное, всестороннее и своевременное рассмотрение жалобы, в случае необходимости - с участием заявителя   (представителя   заявителя), направившего жалобу;</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2) 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rsidR="00247F9E" w:rsidRPr="00362F4B" w:rsidRDefault="00247F9E" w:rsidP="00247F9E">
      <w:pPr>
        <w:autoSpaceDE w:val="0"/>
        <w:ind w:firstLine="540"/>
        <w:jc w:val="both"/>
        <w:rPr>
          <w:rFonts w:ascii="Times New Roman" w:hAnsi="Times New Roman" w:cs="Times New Roman"/>
        </w:rPr>
      </w:pPr>
      <w:r w:rsidRPr="00362F4B">
        <w:rPr>
          <w:rFonts w:ascii="Times New Roman" w:hAnsi="Times New Roman" w:cs="Times New Roman"/>
        </w:rP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не позднее тридцати дней со дня регистрации жалобы.</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В случае если в жалобе не указаны фамилия, имя, отчество (должность руководителя юридического лица, его наименование) заявителя либо представителя заявителя, направившего жалобу, и почтовый адрес, по которому должен быть направлен ответ заявителю, ответ на жалобу не дается.</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5.8.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сельского   поселения Степановский сельсовет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5.9.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В случае если в жалобе заявителя либо представителя заявителя, направленной в администрацию   сельского   поселения Степановский сельсовет, содержится вопрос, на который ему многократно давались письменные ответы по существу в связи с ранее направляемыми в администрацию   сельского   поселения Степановский сельсовет жалобами, и при этом в жалобе не приводятся новые доводы или обстоятельства, глава     сельского   поселения Степановский сельсовет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247F9E" w:rsidRPr="00362F4B" w:rsidRDefault="00247F9E" w:rsidP="00247F9E">
      <w:pPr>
        <w:pStyle w:val="a9"/>
        <w:ind w:firstLine="539"/>
        <w:jc w:val="both"/>
        <w:rPr>
          <w:rFonts w:ascii="Times New Roman" w:eastAsia="Calibri" w:hAnsi="Times New Roman" w:cs="Times New Roman"/>
        </w:rPr>
      </w:pPr>
      <w:r w:rsidRPr="00362F4B">
        <w:rPr>
          <w:rFonts w:ascii="Times New Roman" w:eastAsia="Calibri" w:hAnsi="Times New Roman" w:cs="Times New Roman"/>
        </w:rPr>
        <w:t>5.10.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247F9E" w:rsidRPr="00362F4B" w:rsidRDefault="00247F9E" w:rsidP="00247F9E">
      <w:pPr>
        <w:pStyle w:val="a9"/>
        <w:ind w:firstLine="539"/>
        <w:jc w:val="both"/>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p>
    <w:p w:rsidR="00247F9E" w:rsidRPr="00362F4B" w:rsidRDefault="00247F9E" w:rsidP="00247F9E">
      <w:pPr>
        <w:pStyle w:val="a9"/>
        <w:ind w:firstLine="539"/>
        <w:jc w:val="right"/>
        <w:rPr>
          <w:rFonts w:ascii="Times New Roman" w:hAnsi="Times New Roman" w:cs="Times New Roman"/>
        </w:rPr>
      </w:pPr>
      <w:r w:rsidRPr="00362F4B">
        <w:rPr>
          <w:rFonts w:ascii="Times New Roman" w:hAnsi="Times New Roman" w:cs="Times New Roman"/>
        </w:rPr>
        <w:t>Приложение № 1</w:t>
      </w:r>
    </w:p>
    <w:p w:rsidR="00247F9E" w:rsidRPr="00362F4B" w:rsidRDefault="00247F9E" w:rsidP="00247F9E">
      <w:pPr>
        <w:autoSpaceDE w:val="0"/>
        <w:jc w:val="right"/>
        <w:rPr>
          <w:rFonts w:ascii="Times New Roman" w:hAnsi="Times New Roman" w:cs="Times New Roman"/>
        </w:rPr>
      </w:pPr>
      <w:r w:rsidRPr="00362F4B">
        <w:rPr>
          <w:rFonts w:ascii="Times New Roman" w:hAnsi="Times New Roman" w:cs="Times New Roman"/>
        </w:rPr>
        <w:t xml:space="preserve">к административному регламенту исполнения </w:t>
      </w:r>
    </w:p>
    <w:p w:rsidR="00247F9E" w:rsidRPr="00362F4B" w:rsidRDefault="00247F9E" w:rsidP="00247F9E">
      <w:pPr>
        <w:autoSpaceDE w:val="0"/>
        <w:jc w:val="right"/>
        <w:rPr>
          <w:rFonts w:ascii="Times New Roman" w:hAnsi="Times New Roman" w:cs="Times New Roman"/>
        </w:rPr>
      </w:pPr>
      <w:r w:rsidRPr="00362F4B">
        <w:rPr>
          <w:rFonts w:ascii="Times New Roman" w:hAnsi="Times New Roman" w:cs="Times New Roman"/>
        </w:rPr>
        <w:t>муниципальной функции по осуществлению земельного контроля</w:t>
      </w:r>
    </w:p>
    <w:p w:rsidR="00247F9E" w:rsidRPr="00362F4B" w:rsidRDefault="00247F9E" w:rsidP="00247F9E">
      <w:pPr>
        <w:tabs>
          <w:tab w:val="left" w:pos="9360"/>
        </w:tabs>
        <w:autoSpaceDE w:val="0"/>
        <w:jc w:val="right"/>
        <w:rPr>
          <w:rFonts w:ascii="Times New Roman" w:hAnsi="Times New Roman" w:cs="Times New Roman"/>
        </w:rPr>
      </w:pPr>
      <w:r w:rsidRPr="00362F4B">
        <w:rPr>
          <w:rFonts w:ascii="Times New Roman" w:hAnsi="Times New Roman" w:cs="Times New Roman"/>
        </w:rPr>
        <w:t>на территории сельского поселения</w:t>
      </w:r>
    </w:p>
    <w:p w:rsidR="00247F9E" w:rsidRPr="00362F4B" w:rsidRDefault="00247F9E" w:rsidP="00247F9E">
      <w:pPr>
        <w:tabs>
          <w:tab w:val="left" w:pos="9360"/>
        </w:tabs>
        <w:autoSpaceDE w:val="0"/>
        <w:jc w:val="right"/>
        <w:rPr>
          <w:rFonts w:ascii="Times New Roman" w:hAnsi="Times New Roman" w:cs="Times New Roman"/>
        </w:rPr>
      </w:pPr>
      <w:r w:rsidRPr="00362F4B">
        <w:rPr>
          <w:rFonts w:ascii="Times New Roman" w:hAnsi="Times New Roman" w:cs="Times New Roman"/>
        </w:rPr>
        <w:t>Степановский сельсовет МР Аургазинский район РБ</w:t>
      </w: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jc w:val="center"/>
        <w:rPr>
          <w:rFonts w:ascii="Times New Roman" w:hAnsi="Times New Roman" w:cs="Times New Roman"/>
          <w:b/>
          <w:bCs/>
        </w:rPr>
      </w:pPr>
      <w:r w:rsidRPr="00362F4B">
        <w:rPr>
          <w:rFonts w:ascii="Times New Roman" w:hAnsi="Times New Roman" w:cs="Times New Roman"/>
          <w:b/>
          <w:bCs/>
        </w:rPr>
        <w:t>БЛОК-СХЕМА</w:t>
      </w:r>
    </w:p>
    <w:p w:rsidR="00247F9E" w:rsidRPr="00362F4B" w:rsidRDefault="00247F9E" w:rsidP="00247F9E">
      <w:pPr>
        <w:autoSpaceDE w:val="0"/>
        <w:jc w:val="center"/>
        <w:rPr>
          <w:rFonts w:ascii="Times New Roman" w:hAnsi="Times New Roman" w:cs="Times New Roman"/>
          <w:b/>
          <w:bCs/>
        </w:rPr>
      </w:pPr>
      <w:r w:rsidRPr="00362F4B">
        <w:rPr>
          <w:rFonts w:ascii="Times New Roman" w:hAnsi="Times New Roman" w:cs="Times New Roman"/>
          <w:b/>
          <w:bCs/>
        </w:rPr>
        <w:t>ИСПОЛНЕНИЯ МУНИЦИПАЛЬНОЙ ФУНКЦИИ ПО ОСУЩЕСТВЛЕНИЮ</w:t>
      </w:r>
    </w:p>
    <w:p w:rsidR="00247F9E" w:rsidRPr="00362F4B" w:rsidRDefault="00247F9E" w:rsidP="00247F9E">
      <w:pPr>
        <w:autoSpaceDE w:val="0"/>
        <w:jc w:val="center"/>
        <w:rPr>
          <w:rFonts w:ascii="Times New Roman" w:hAnsi="Times New Roman" w:cs="Times New Roman"/>
          <w:b/>
          <w:bCs/>
        </w:rPr>
      </w:pPr>
      <w:r w:rsidRPr="00362F4B">
        <w:rPr>
          <w:rFonts w:ascii="Times New Roman" w:hAnsi="Times New Roman" w:cs="Times New Roman"/>
          <w:b/>
          <w:bCs/>
        </w:rPr>
        <w:t>МУНИЦИПАЛЬНОГО ЗЕМЕЛЬНОГО КОНТРОЛЯ НА ТЕРРИТОРИИ</w:t>
      </w:r>
    </w:p>
    <w:p w:rsidR="00247F9E" w:rsidRPr="00362F4B" w:rsidRDefault="00247F9E" w:rsidP="00247F9E">
      <w:pPr>
        <w:autoSpaceDE w:val="0"/>
        <w:jc w:val="center"/>
        <w:rPr>
          <w:rFonts w:ascii="Times New Roman" w:hAnsi="Times New Roman" w:cs="Times New Roman"/>
          <w:b/>
          <w:bCs/>
        </w:rPr>
      </w:pPr>
      <w:r w:rsidRPr="00362F4B">
        <w:rPr>
          <w:rFonts w:ascii="Times New Roman" w:hAnsi="Times New Roman" w:cs="Times New Roman"/>
          <w:b/>
          <w:bCs/>
        </w:rPr>
        <w:t>СЕЛЬСКОГО   ПОСЕЛЕНИЯ СТЕПАНОВСКИЙ СЕЛЬСОВЕТ</w:t>
      </w: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                    Планирование проведения проверок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                    Подготовка к проведению проверки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         Уведомление заинтересованных лиц о проведении проверки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                           Проведение проверки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lastRenderedPageBreak/>
        <w:t>└─────────────────────────────────────┬───────────────────────────────────┘</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       Составление акта проверки, направление материалов проверки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│в уполномоченные органы для рассмотрения и принятия административных мер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      Контроль за устранением выявленных нарушений законодательства      │</w:t>
      </w:r>
    </w:p>
    <w:p w:rsidR="00247F9E" w:rsidRPr="00362F4B" w:rsidRDefault="00247F9E" w:rsidP="00247F9E">
      <w:pPr>
        <w:autoSpaceDE w:val="0"/>
        <w:jc w:val="both"/>
        <w:rPr>
          <w:rFonts w:ascii="Times New Roman" w:hAnsi="Times New Roman" w:cs="Times New Roman"/>
        </w:rPr>
      </w:pPr>
      <w:r w:rsidRPr="00362F4B">
        <w:rPr>
          <w:rFonts w:ascii="Times New Roman" w:hAnsi="Times New Roman" w:cs="Times New Roman"/>
        </w:rPr>
        <w:t>└─────────────────────────────────────────────────────────────────────────┘</w:t>
      </w: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right"/>
        <w:rPr>
          <w:rFonts w:ascii="Times New Roman" w:hAnsi="Times New Roman" w:cs="Times New Roman"/>
        </w:rPr>
      </w:pPr>
      <w:r w:rsidRPr="00362F4B">
        <w:rPr>
          <w:rFonts w:ascii="Times New Roman" w:hAnsi="Times New Roman" w:cs="Times New Roman"/>
        </w:rPr>
        <w:t>Приложение № 2</w:t>
      </w:r>
    </w:p>
    <w:p w:rsidR="00247F9E" w:rsidRPr="00362F4B" w:rsidRDefault="00247F9E" w:rsidP="00247F9E">
      <w:pPr>
        <w:autoSpaceDE w:val="0"/>
        <w:jc w:val="right"/>
        <w:rPr>
          <w:rFonts w:ascii="Times New Roman" w:hAnsi="Times New Roman" w:cs="Times New Roman"/>
        </w:rPr>
      </w:pPr>
      <w:r w:rsidRPr="00362F4B">
        <w:rPr>
          <w:rFonts w:ascii="Times New Roman" w:hAnsi="Times New Roman" w:cs="Times New Roman"/>
        </w:rPr>
        <w:t xml:space="preserve">к административному регламенту исполнения </w:t>
      </w:r>
    </w:p>
    <w:p w:rsidR="00247F9E" w:rsidRPr="00362F4B" w:rsidRDefault="00247F9E" w:rsidP="00247F9E">
      <w:pPr>
        <w:autoSpaceDE w:val="0"/>
        <w:jc w:val="right"/>
        <w:rPr>
          <w:rFonts w:ascii="Times New Roman" w:hAnsi="Times New Roman" w:cs="Times New Roman"/>
        </w:rPr>
      </w:pPr>
      <w:r w:rsidRPr="00362F4B">
        <w:rPr>
          <w:rFonts w:ascii="Times New Roman" w:hAnsi="Times New Roman" w:cs="Times New Roman"/>
        </w:rPr>
        <w:t>муниципальной функции по осуществлению земельного контроля</w:t>
      </w:r>
    </w:p>
    <w:p w:rsidR="00247F9E" w:rsidRPr="00362F4B" w:rsidRDefault="00247F9E" w:rsidP="00247F9E">
      <w:pPr>
        <w:tabs>
          <w:tab w:val="left" w:pos="9360"/>
        </w:tabs>
        <w:autoSpaceDE w:val="0"/>
        <w:jc w:val="right"/>
        <w:rPr>
          <w:rFonts w:ascii="Times New Roman" w:hAnsi="Times New Roman" w:cs="Times New Roman"/>
        </w:rPr>
      </w:pPr>
      <w:r w:rsidRPr="00362F4B">
        <w:rPr>
          <w:rFonts w:ascii="Times New Roman" w:hAnsi="Times New Roman" w:cs="Times New Roman"/>
        </w:rPr>
        <w:t>на территории сельского поселения</w:t>
      </w:r>
    </w:p>
    <w:p w:rsidR="00247F9E" w:rsidRPr="00362F4B" w:rsidRDefault="00247F9E" w:rsidP="00247F9E">
      <w:pPr>
        <w:tabs>
          <w:tab w:val="left" w:pos="9360"/>
        </w:tabs>
        <w:autoSpaceDE w:val="0"/>
        <w:jc w:val="right"/>
        <w:rPr>
          <w:rFonts w:ascii="Times New Roman" w:hAnsi="Times New Roman" w:cs="Times New Roman"/>
        </w:rPr>
      </w:pPr>
      <w:r w:rsidRPr="00362F4B">
        <w:rPr>
          <w:rFonts w:ascii="Times New Roman" w:hAnsi="Times New Roman" w:cs="Times New Roman"/>
        </w:rPr>
        <w:t>Степановский сельсовет МР Аургазинский район РБ</w:t>
      </w:r>
    </w:p>
    <w:p w:rsidR="00247F9E" w:rsidRPr="00362F4B" w:rsidRDefault="00247F9E" w:rsidP="00247F9E">
      <w:pPr>
        <w:autoSpaceDE w:val="0"/>
        <w:jc w:val="right"/>
        <w:rPr>
          <w:rFonts w:ascii="Times New Roman" w:hAnsi="Times New Roman" w:cs="Times New Roman"/>
        </w:rPr>
      </w:pP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(наименование органа муниципального контроля)</w:t>
      </w:r>
    </w:p>
    <w:p w:rsidR="00247F9E" w:rsidRPr="00362F4B" w:rsidRDefault="00247F9E" w:rsidP="00247F9E">
      <w:pPr>
        <w:autoSpaceDE w:val="0"/>
        <w:rPr>
          <w:rFonts w:ascii="Times New Roman" w:hAnsi="Times New Roman" w:cs="Times New Roman"/>
        </w:rPr>
      </w:pP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РАСПОРЯЖЕНИЕ</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органа муниципального контроля о проведении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____________________________________ проверки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(плановой/внеплановой, документарной/выездной)</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физического лица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от "__" _____________ г. N ____</w:t>
      </w:r>
    </w:p>
    <w:p w:rsidR="00247F9E" w:rsidRPr="00362F4B" w:rsidRDefault="00247F9E" w:rsidP="00247F9E">
      <w:pPr>
        <w:autoSpaceDE w:val="0"/>
        <w:rPr>
          <w:rFonts w:ascii="Times New Roman" w:hAnsi="Times New Roman" w:cs="Times New Roman"/>
        </w:rPr>
      </w:pP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1. Провести проверку в отношении 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(фамилия, имя и (в случае если имеется)</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отчество физического лица)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2. Назначить лицом(ами), уполномоченным(ми) на проведение проверки: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(фамилия, имя, отчество (в случае если имеется), должность должностного</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лица (должностных лиц), уполномоченного(ых) на проведение проверки)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3. Привлечь  к проведению  проверки  в  качестве  экспертов, представителей</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экспертных организаций следующих лиц: 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(фамилии, имена, отчества (в случае если имеются), должности привлекаемых</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к проведению проверки экспертов, представителей экспертных организаций</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с указанием реквизитов свидетельства об аккредитации и наименования органа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lastRenderedPageBreak/>
        <w:t xml:space="preserve">         по аккредитации, выдавшего свидетельство об аккредитации)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4. Установить, что:</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настоящая проверка проводится с</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целью: 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задачами настоящей проверки являются:</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5. Предметом настоящей проверки является (отметить нужное):</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соблюдение  обязательных  требований  или   требований,   установленных</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муниципальными правовыми актами;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соответствие  сведений,   содержащихся   в   уведомлении    о    начале</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осуществления    отдельных    видов    предпринимательской    деятельности,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обязательным требованиям;</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выполнение предписаний  органов  государственного  контроля  (надзора),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органов муниципального контроля;</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проведение мероприятий:</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по предотвращению  причинения   вреда   жизни,  здоровью граждан, вреда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животным, растениям, окружающей среде;</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по предупреждению  возникновения   чрезвычайных  ситуаций  природного 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техногенного характера;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по обеспечению безопасности государства;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по ликвидации последствий причинения такого вреда.</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6. Срок проведения проверки: 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(не более 20 рабочих дней/50 часов/15 часов)</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К проведению проверки приступить</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"__" ___________ 20__ г.</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Проверку окончить не позднее</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с "__" ___________ 20__ г.</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7. Правовые основания проведения проверки: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lastRenderedPageBreak/>
        <w:t>(ссылка на положение нормативного правового акта, в соответствии с которым</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осуществляется проверка; ссылка на положения (нормативных) правовых актов,</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устанавливающих требования, которые являются предметом проверки)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8. В  процессе  проверки  провести   следующие  мероприятия   по  контролю,</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необходимые для достижения целей и задач проведения проверки: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9. Перечень административных регламентов проведения мероприятий по контролю</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w:t>
      </w:r>
      <w:proofErr w:type="gramStart"/>
      <w:r w:rsidRPr="00362F4B">
        <w:rPr>
          <w:rFonts w:ascii="Times New Roman" w:hAnsi="Times New Roman" w:cs="Times New Roman"/>
        </w:rPr>
        <w:t>при  их</w:t>
      </w:r>
      <w:proofErr w:type="gramEnd"/>
      <w:r w:rsidRPr="00362F4B">
        <w:rPr>
          <w:rFonts w:ascii="Times New Roman" w:hAnsi="Times New Roman" w:cs="Times New Roman"/>
        </w:rPr>
        <w:t xml:space="preserve">  наличии),  необходимых  для проведения проверки, административных</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регламентов взаимодействия (при их наличии):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(с указанием наименований, номеров и дат их принятия)</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         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(должность, фамилия, инициалы заместителя         </w:t>
      </w:r>
      <w:proofErr w:type="gramStart"/>
      <w:r w:rsidRPr="00362F4B">
        <w:rPr>
          <w:rFonts w:ascii="Times New Roman" w:hAnsi="Times New Roman" w:cs="Times New Roman"/>
        </w:rPr>
        <w:t xml:space="preserve">   (</w:t>
      </w:r>
      <w:proofErr w:type="gramEnd"/>
      <w:r w:rsidRPr="00362F4B">
        <w:rPr>
          <w:rFonts w:ascii="Times New Roman" w:hAnsi="Times New Roman" w:cs="Times New Roman"/>
        </w:rPr>
        <w:t>подпись, заверенная</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руководителя органа муниципального контроля,                печатью)</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издавшего распоряжение или приказ</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о проведении проверки)</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___________________________________________________________________________</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(фамилия, имя, </w:t>
      </w:r>
      <w:proofErr w:type="gramStart"/>
      <w:r w:rsidRPr="00362F4B">
        <w:rPr>
          <w:rFonts w:ascii="Times New Roman" w:hAnsi="Times New Roman" w:cs="Times New Roman"/>
        </w:rPr>
        <w:t>отчество  (</w:t>
      </w:r>
      <w:proofErr w:type="gramEnd"/>
      <w:r w:rsidRPr="00362F4B">
        <w:rPr>
          <w:rFonts w:ascii="Times New Roman" w:hAnsi="Times New Roman" w:cs="Times New Roman"/>
        </w:rPr>
        <w:t>последнее-при   наличии) и должность</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должностного лица, непосредственно подготовившего проект распоряжения</w:t>
      </w:r>
    </w:p>
    <w:p w:rsidR="00247F9E" w:rsidRPr="00362F4B" w:rsidRDefault="00247F9E" w:rsidP="00247F9E">
      <w:pPr>
        <w:autoSpaceDE w:val="0"/>
        <w:rPr>
          <w:rFonts w:ascii="Times New Roman" w:hAnsi="Times New Roman" w:cs="Times New Roman"/>
        </w:rPr>
      </w:pPr>
      <w:r w:rsidRPr="00362F4B">
        <w:rPr>
          <w:rFonts w:ascii="Times New Roman" w:hAnsi="Times New Roman" w:cs="Times New Roman"/>
        </w:rPr>
        <w:t xml:space="preserve">      (приказа), контактный телефон, электронный адрес (при наличии))</w:t>
      </w: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ind w:firstLine="540"/>
        <w:jc w:val="both"/>
        <w:rPr>
          <w:rFonts w:ascii="Times New Roman" w:hAnsi="Times New Roman" w:cs="Times New Roman"/>
        </w:rPr>
      </w:pPr>
    </w:p>
    <w:p w:rsidR="00247F9E" w:rsidRPr="00362F4B" w:rsidRDefault="00247F9E" w:rsidP="00247F9E">
      <w:pPr>
        <w:autoSpaceDE w:val="0"/>
        <w:jc w:val="right"/>
        <w:rPr>
          <w:rFonts w:ascii="Times New Roman" w:hAnsi="Times New Roman" w:cs="Times New Roman"/>
        </w:rPr>
      </w:pPr>
    </w:p>
    <w:p w:rsidR="00247F9E" w:rsidRDefault="00247F9E" w:rsidP="00247F9E">
      <w:pPr>
        <w:autoSpaceDE w:val="0"/>
        <w:jc w:val="right"/>
        <w:rPr>
          <w:sz w:val="20"/>
          <w:szCs w:val="20"/>
        </w:rPr>
      </w:pPr>
    </w:p>
    <w:p w:rsidR="00247F9E" w:rsidRDefault="00247F9E" w:rsidP="00247F9E">
      <w:pPr>
        <w:autoSpaceDE w:val="0"/>
        <w:jc w:val="right"/>
        <w:rPr>
          <w:sz w:val="18"/>
          <w:szCs w:val="18"/>
        </w:rPr>
      </w:pPr>
      <w:r>
        <w:rPr>
          <w:sz w:val="18"/>
          <w:szCs w:val="18"/>
        </w:rPr>
        <w:lastRenderedPageBreak/>
        <w:t>Приложение № 3</w:t>
      </w:r>
    </w:p>
    <w:p w:rsidR="00247F9E" w:rsidRDefault="00247F9E" w:rsidP="00247F9E">
      <w:pPr>
        <w:autoSpaceDE w:val="0"/>
        <w:jc w:val="right"/>
        <w:rPr>
          <w:sz w:val="18"/>
          <w:szCs w:val="18"/>
        </w:rPr>
      </w:pPr>
      <w:r>
        <w:rPr>
          <w:sz w:val="18"/>
          <w:szCs w:val="18"/>
        </w:rPr>
        <w:t xml:space="preserve">к административному регламенту исполнения </w:t>
      </w:r>
    </w:p>
    <w:p w:rsidR="00247F9E" w:rsidRDefault="00247F9E" w:rsidP="00247F9E">
      <w:pPr>
        <w:autoSpaceDE w:val="0"/>
        <w:jc w:val="right"/>
        <w:rPr>
          <w:sz w:val="18"/>
          <w:szCs w:val="18"/>
        </w:rPr>
      </w:pPr>
      <w:r>
        <w:rPr>
          <w:sz w:val="18"/>
          <w:szCs w:val="18"/>
        </w:rPr>
        <w:t>муниципальной функции по осуществлению земельного контроля</w:t>
      </w:r>
    </w:p>
    <w:p w:rsidR="00247F9E" w:rsidRDefault="00247F9E" w:rsidP="00247F9E">
      <w:pPr>
        <w:tabs>
          <w:tab w:val="left" w:pos="9360"/>
        </w:tabs>
        <w:autoSpaceDE w:val="0"/>
        <w:jc w:val="right"/>
        <w:rPr>
          <w:sz w:val="18"/>
          <w:szCs w:val="18"/>
        </w:rPr>
      </w:pPr>
      <w:r>
        <w:rPr>
          <w:sz w:val="18"/>
          <w:szCs w:val="18"/>
        </w:rPr>
        <w:t>на территории сельского поселения</w:t>
      </w:r>
    </w:p>
    <w:p w:rsidR="00247F9E" w:rsidRDefault="00247F9E" w:rsidP="00247F9E">
      <w:pPr>
        <w:tabs>
          <w:tab w:val="left" w:pos="9360"/>
        </w:tabs>
        <w:autoSpaceDE w:val="0"/>
        <w:jc w:val="right"/>
        <w:rPr>
          <w:sz w:val="18"/>
          <w:szCs w:val="18"/>
        </w:rPr>
      </w:pPr>
      <w:r>
        <w:rPr>
          <w:sz w:val="18"/>
          <w:szCs w:val="18"/>
        </w:rPr>
        <w:t>Степановский сельсовет МР Аургазинский район РБ</w:t>
      </w:r>
    </w:p>
    <w:p w:rsidR="00247F9E" w:rsidRDefault="00247F9E" w:rsidP="00247F9E">
      <w:pPr>
        <w:autoSpaceDE w:val="0"/>
        <w:ind w:firstLine="540"/>
        <w:jc w:val="both"/>
        <w:rPr>
          <w:rFonts w:ascii="Arial" w:hAnsi="Arial" w:cs="Arial"/>
          <w:sz w:val="20"/>
          <w:szCs w:val="20"/>
        </w:rPr>
      </w:pPr>
    </w:p>
    <w:p w:rsidR="00247F9E" w:rsidRDefault="00247F9E" w:rsidP="00247F9E">
      <w:pPr>
        <w:autoSpaceDE w:val="0"/>
        <w:ind w:firstLine="540"/>
        <w:jc w:val="both"/>
        <w:rPr>
          <w:rFonts w:ascii="Arial" w:hAnsi="Arial" w:cs="Arial"/>
          <w:sz w:val="20"/>
          <w:szCs w:val="20"/>
        </w:rPr>
      </w:pPr>
    </w:p>
    <w:p w:rsidR="00247F9E" w:rsidRDefault="00247F9E" w:rsidP="00247F9E">
      <w:pPr>
        <w:autoSpaceDE w:val="0"/>
        <w:ind w:firstLine="540"/>
        <w:jc w:val="both"/>
        <w:rPr>
          <w:rFonts w:ascii="Arial" w:hAnsi="Arial" w:cs="Arial"/>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(место составления акта)                          "__" ____________ 20__ г.</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                           (дата составления акта)</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___ часов ___ минут</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(время составления акта)</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АКТ ПРОВЕРКИ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органом муниципального контроля</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физического лица</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N ___</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 _________ 20__ г. по адресу: 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 фамилии,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имени, отчества (в случае если имеется), должности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заместителя руководителя органа муниципального контроля,</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издавшего распоряжение или приказ о проведении проверки)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была проведена проверка в отношении: 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(фамилия, имя и (в случае если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имеется) отчество физического лица)</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Продолжительность проверки: 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(дней/часов)</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lastRenderedPageBreak/>
        <w:t>С копией распоряжения/приказа о проведении проверки ознакомлен:</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(фамилии, имена, отчества (в случае если имеются), подписи, дата, время)</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Лицо(а), проводившее проверку:</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имеется), должность должностного</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лица (должностных лиц), проводившего(их) проверку; в случае привлечения к</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участию к проверке экспертов, экспертных организаций указываются фамилии,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имена, отчества (в случае если имеются), должности экспертов и/или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наименование экспертных организаций с указанием реквизитов свидетельства</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об аккредитации и наименования органа по аккредитации, выдавшего</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свидетельство)</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(фамилия, имя, отчество (в случае если имеется) физического лица)</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установленных   </w:t>
      </w:r>
      <w:proofErr w:type="gramStart"/>
      <w:r>
        <w:rPr>
          <w:rFonts w:ascii="Courier New" w:hAnsi="Courier New" w:cs="Courier New"/>
          <w:sz w:val="20"/>
          <w:szCs w:val="20"/>
        </w:rPr>
        <w:t>муниципальными  правовыми</w:t>
      </w:r>
      <w:proofErr w:type="gramEnd"/>
      <w:r>
        <w:rPr>
          <w:rFonts w:ascii="Courier New" w:hAnsi="Courier New" w:cs="Courier New"/>
          <w:sz w:val="20"/>
          <w:szCs w:val="20"/>
        </w:rPr>
        <w:t xml:space="preserve">  актами  (с  указанием  положений</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(нормативных) правовых актов): 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lastRenderedPageBreak/>
        <w:t xml:space="preserve">       (с указанием характера нарушений; лиц, допустивших нарушения)</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Объяснения физического лица: 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Прилагаемые документы: 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С   актом   проверки   ознакомлен (а</w:t>
      </w:r>
      <w:proofErr w:type="gramStart"/>
      <w:r>
        <w:rPr>
          <w:rFonts w:ascii="Courier New" w:hAnsi="Courier New" w:cs="Courier New"/>
          <w:sz w:val="20"/>
          <w:szCs w:val="20"/>
        </w:rPr>
        <w:t>),  копию</w:t>
      </w:r>
      <w:proofErr w:type="gramEnd"/>
      <w:r>
        <w:rPr>
          <w:rFonts w:ascii="Courier New" w:hAnsi="Courier New" w:cs="Courier New"/>
          <w:sz w:val="20"/>
          <w:szCs w:val="20"/>
        </w:rPr>
        <w:t xml:space="preserve">  акта  со  всеми  приложениями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получил(а): _______________________________________________________________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(фамилия, имя, отчество последнее-при наличии) физического лица)</w:t>
      </w:r>
    </w:p>
    <w:p w:rsidR="00247F9E" w:rsidRDefault="00247F9E" w:rsidP="00247F9E">
      <w:pPr>
        <w:autoSpaceDE w:val="0"/>
        <w:rPr>
          <w:rFonts w:ascii="Courier New" w:hAnsi="Courier New" w:cs="Courier New"/>
          <w:sz w:val="20"/>
          <w:szCs w:val="20"/>
        </w:rPr>
      </w:pP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"__" ______________ 20__ г.                       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(подпись)</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_____________________________</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(подпись уполномоченного</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должностного лица (лиц),</w:t>
      </w:r>
    </w:p>
    <w:p w:rsidR="00247F9E" w:rsidRDefault="00247F9E" w:rsidP="00247F9E">
      <w:pPr>
        <w:autoSpaceDE w:val="0"/>
        <w:rPr>
          <w:rFonts w:ascii="Courier New" w:hAnsi="Courier New" w:cs="Courier New"/>
          <w:sz w:val="20"/>
          <w:szCs w:val="20"/>
        </w:rPr>
      </w:pPr>
      <w:r>
        <w:rPr>
          <w:rFonts w:ascii="Courier New" w:hAnsi="Courier New" w:cs="Courier New"/>
          <w:sz w:val="20"/>
          <w:szCs w:val="20"/>
        </w:rPr>
        <w:t xml:space="preserve">                                                  проводившего проверку)</w:t>
      </w:r>
    </w:p>
    <w:p w:rsidR="00247F9E" w:rsidRDefault="00247F9E" w:rsidP="00247F9E">
      <w:pPr>
        <w:autoSpaceDE w:val="0"/>
        <w:rPr>
          <w:sz w:val="28"/>
          <w:szCs w:val="28"/>
        </w:rPr>
      </w:pPr>
    </w:p>
    <w:p w:rsidR="00247F9E" w:rsidRDefault="00247F9E" w:rsidP="00247F9E">
      <w:pPr>
        <w:autoSpaceDE w:val="0"/>
        <w:rPr>
          <w:sz w:val="28"/>
          <w:szCs w:val="28"/>
        </w:rPr>
      </w:pPr>
    </w:p>
    <w:p w:rsidR="00247F9E" w:rsidRDefault="00247F9E" w:rsidP="00247F9E"/>
    <w:p w:rsidR="00247F9E" w:rsidRDefault="00247F9E" w:rsidP="00247F9E">
      <w:pPr>
        <w:jc w:val="center"/>
      </w:pPr>
    </w:p>
    <w:p w:rsidR="00247F9E" w:rsidRDefault="00247F9E" w:rsidP="00247F9E">
      <w:pPr>
        <w:pStyle w:val="a9"/>
        <w:ind w:firstLine="539"/>
        <w:jc w:val="right"/>
        <w:rPr>
          <w:rFonts w:cs="Times New Roman"/>
          <w:sz w:val="20"/>
          <w:szCs w:val="24"/>
        </w:rPr>
      </w:pPr>
    </w:p>
    <w:p w:rsidR="00247F9E" w:rsidRDefault="00247F9E" w:rsidP="00247F9E">
      <w:pPr>
        <w:pStyle w:val="a9"/>
        <w:ind w:firstLine="539"/>
        <w:jc w:val="right"/>
        <w:rPr>
          <w:rFonts w:cs="Times New Roman"/>
          <w:sz w:val="20"/>
          <w:szCs w:val="24"/>
        </w:rPr>
      </w:pPr>
    </w:p>
    <w:p w:rsidR="00247F9E" w:rsidRDefault="00247F9E" w:rsidP="00247F9E">
      <w:pPr>
        <w:pStyle w:val="a9"/>
        <w:ind w:firstLine="539"/>
        <w:jc w:val="right"/>
        <w:rPr>
          <w:rFonts w:cs="Times New Roman"/>
          <w:sz w:val="20"/>
          <w:szCs w:val="24"/>
        </w:rPr>
      </w:pPr>
    </w:p>
    <w:p w:rsidR="00247F9E" w:rsidRDefault="00247F9E" w:rsidP="00247F9E">
      <w:pPr>
        <w:pStyle w:val="a9"/>
        <w:ind w:firstLine="539"/>
        <w:jc w:val="right"/>
        <w:rPr>
          <w:rFonts w:cs="Times New Roman"/>
          <w:sz w:val="20"/>
          <w:szCs w:val="24"/>
        </w:rPr>
      </w:pPr>
    </w:p>
    <w:p w:rsidR="00247F9E" w:rsidRDefault="00247F9E" w:rsidP="00247F9E">
      <w:pPr>
        <w:pStyle w:val="a9"/>
        <w:rPr>
          <w:rFonts w:cs="Times New Roman"/>
          <w:sz w:val="20"/>
          <w:szCs w:val="24"/>
        </w:rPr>
      </w:pPr>
    </w:p>
    <w:p w:rsidR="00666AC2" w:rsidRDefault="00666AC2" w:rsidP="00666AC2">
      <w:pPr>
        <w:jc w:val="both"/>
        <w:rPr>
          <w:rFonts w:ascii="Times New Roman" w:hAnsi="Times New Roman" w:cs="Times New Roman"/>
          <w:bCs/>
          <w:sz w:val="28"/>
          <w:szCs w:val="28"/>
        </w:rPr>
      </w:pPr>
    </w:p>
    <w:p w:rsidR="00666AC2" w:rsidRDefault="00666AC2" w:rsidP="00666AC2">
      <w:pPr>
        <w:jc w:val="both"/>
        <w:rPr>
          <w:rFonts w:ascii="Times New Roman" w:hAnsi="Times New Roman" w:cs="Times New Roman"/>
          <w:bCs/>
          <w:sz w:val="28"/>
          <w:szCs w:val="28"/>
        </w:rPr>
      </w:pPr>
    </w:p>
    <w:p w:rsidR="00666AC2" w:rsidRPr="00666AC2" w:rsidRDefault="00666AC2" w:rsidP="00666AC2">
      <w:pPr>
        <w:jc w:val="both"/>
        <w:rPr>
          <w:rFonts w:ascii="Times New Roman" w:hAnsi="Times New Roman" w:cs="Times New Roman"/>
          <w:bCs/>
          <w:sz w:val="28"/>
          <w:szCs w:val="28"/>
        </w:rPr>
      </w:pPr>
    </w:p>
    <w:p w:rsidR="00785223" w:rsidRPr="00915830" w:rsidRDefault="00785223">
      <w:pPr>
        <w:rPr>
          <w:rFonts w:ascii="Times New Roman" w:hAnsi="Times New Roman" w:cs="Times New Roman"/>
          <w:sz w:val="28"/>
          <w:szCs w:val="28"/>
        </w:rPr>
      </w:pPr>
    </w:p>
    <w:p w:rsidR="00785223" w:rsidRPr="00915830" w:rsidRDefault="00785223">
      <w:pP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3969"/>
        <w:gridCol w:w="1644"/>
        <w:gridCol w:w="3799"/>
      </w:tblGrid>
      <w:tr w:rsidR="00C325D1" w:rsidRPr="00915830" w:rsidTr="000711C3">
        <w:tc>
          <w:tcPr>
            <w:tcW w:w="3969" w:type="dxa"/>
          </w:tcPr>
          <w:p w:rsidR="00C325D1" w:rsidRPr="00915830" w:rsidRDefault="00C325D1" w:rsidP="000711C3">
            <w:pPr>
              <w:tabs>
                <w:tab w:val="center" w:pos="4153"/>
                <w:tab w:val="right" w:pos="8306"/>
              </w:tabs>
              <w:suppressAutoHyphens/>
              <w:spacing w:after="0" w:line="240" w:lineRule="auto"/>
              <w:rPr>
                <w:rFonts w:ascii="Times New Roman" w:eastAsia="Times New Roman" w:hAnsi="Times New Roman" w:cs="Times New Roman"/>
                <w:sz w:val="28"/>
                <w:szCs w:val="28"/>
                <w:lang w:eastAsia="ar-SA"/>
              </w:rPr>
            </w:pPr>
          </w:p>
        </w:tc>
        <w:tc>
          <w:tcPr>
            <w:tcW w:w="1644" w:type="dxa"/>
            <w:vAlign w:val="center"/>
          </w:tcPr>
          <w:p w:rsidR="00C325D1" w:rsidRPr="00915830" w:rsidRDefault="00C325D1" w:rsidP="000711C3">
            <w:pPr>
              <w:tabs>
                <w:tab w:val="center" w:pos="4153"/>
                <w:tab w:val="right" w:pos="8306"/>
              </w:tabs>
              <w:suppressAutoHyphens/>
              <w:snapToGrid w:val="0"/>
              <w:spacing w:after="0" w:line="240" w:lineRule="auto"/>
              <w:ind w:hanging="108"/>
              <w:jc w:val="center"/>
              <w:rPr>
                <w:rFonts w:ascii="Times New Roman" w:eastAsia="Times New Roman" w:hAnsi="Times New Roman" w:cs="Times New Roman"/>
                <w:sz w:val="28"/>
                <w:szCs w:val="28"/>
                <w:lang w:eastAsia="ar-SA"/>
              </w:rPr>
            </w:pPr>
          </w:p>
        </w:tc>
        <w:tc>
          <w:tcPr>
            <w:tcW w:w="3799" w:type="dxa"/>
          </w:tcPr>
          <w:p w:rsidR="00C325D1" w:rsidRPr="00915830" w:rsidRDefault="00C325D1" w:rsidP="000711C3">
            <w:pPr>
              <w:tabs>
                <w:tab w:val="center" w:pos="4153"/>
                <w:tab w:val="right" w:pos="8306"/>
              </w:tabs>
              <w:suppressAutoHyphens/>
              <w:spacing w:after="0" w:line="240" w:lineRule="auto"/>
              <w:jc w:val="center"/>
              <w:rPr>
                <w:rFonts w:ascii="Times New Roman" w:eastAsia="Times New Roman" w:hAnsi="Times New Roman" w:cs="Times New Roman"/>
                <w:sz w:val="28"/>
                <w:szCs w:val="28"/>
                <w:lang w:eastAsia="ar-SA"/>
              </w:rPr>
            </w:pPr>
          </w:p>
        </w:tc>
      </w:tr>
      <w:tr w:rsidR="004D564C" w:rsidRPr="00915830" w:rsidTr="001A6CA1">
        <w:tc>
          <w:tcPr>
            <w:tcW w:w="3969" w:type="dxa"/>
          </w:tcPr>
          <w:p w:rsidR="004D564C" w:rsidRPr="00915830" w:rsidRDefault="004D564C" w:rsidP="001A6CA1">
            <w:pPr>
              <w:tabs>
                <w:tab w:val="center" w:pos="4153"/>
                <w:tab w:val="right" w:pos="8306"/>
              </w:tabs>
              <w:suppressAutoHyphens/>
              <w:spacing w:after="0" w:line="240" w:lineRule="auto"/>
              <w:rPr>
                <w:rFonts w:ascii="Times New Roman" w:eastAsia="Times New Roman" w:hAnsi="Times New Roman" w:cs="Times New Roman"/>
                <w:sz w:val="28"/>
                <w:szCs w:val="28"/>
                <w:lang w:eastAsia="ar-SA"/>
              </w:rPr>
            </w:pPr>
          </w:p>
        </w:tc>
        <w:tc>
          <w:tcPr>
            <w:tcW w:w="1644" w:type="dxa"/>
            <w:vAlign w:val="center"/>
          </w:tcPr>
          <w:p w:rsidR="004D564C" w:rsidRPr="00915830" w:rsidRDefault="004D564C" w:rsidP="001A6CA1">
            <w:pPr>
              <w:tabs>
                <w:tab w:val="center" w:pos="4153"/>
                <w:tab w:val="right" w:pos="8306"/>
              </w:tabs>
              <w:suppressAutoHyphens/>
              <w:snapToGrid w:val="0"/>
              <w:spacing w:after="0" w:line="240" w:lineRule="auto"/>
              <w:ind w:hanging="108"/>
              <w:jc w:val="center"/>
              <w:rPr>
                <w:rFonts w:ascii="Times New Roman" w:eastAsia="Times New Roman" w:hAnsi="Times New Roman" w:cs="Times New Roman"/>
                <w:sz w:val="28"/>
                <w:szCs w:val="28"/>
                <w:lang w:eastAsia="ar-SA"/>
              </w:rPr>
            </w:pPr>
          </w:p>
        </w:tc>
        <w:tc>
          <w:tcPr>
            <w:tcW w:w="3799" w:type="dxa"/>
          </w:tcPr>
          <w:p w:rsidR="004D564C" w:rsidRPr="00915830" w:rsidRDefault="004D564C" w:rsidP="001A6CA1">
            <w:pPr>
              <w:tabs>
                <w:tab w:val="center" w:pos="4153"/>
                <w:tab w:val="right" w:pos="8306"/>
              </w:tabs>
              <w:suppressAutoHyphens/>
              <w:spacing w:after="0" w:line="240" w:lineRule="auto"/>
              <w:jc w:val="center"/>
              <w:rPr>
                <w:rFonts w:ascii="Times New Roman" w:eastAsia="Times New Roman" w:hAnsi="Times New Roman" w:cs="Times New Roman"/>
                <w:sz w:val="28"/>
                <w:szCs w:val="28"/>
                <w:lang w:eastAsia="ar-SA"/>
              </w:rPr>
            </w:pPr>
          </w:p>
        </w:tc>
      </w:tr>
    </w:tbl>
    <w:p w:rsidR="00785223" w:rsidRPr="00915830" w:rsidRDefault="00785223" w:rsidP="0008478C">
      <w:pPr>
        <w:tabs>
          <w:tab w:val="center" w:pos="4153"/>
          <w:tab w:val="right" w:pos="8306"/>
        </w:tabs>
        <w:suppressAutoHyphens/>
        <w:spacing w:after="0" w:line="240" w:lineRule="auto"/>
        <w:rPr>
          <w:rFonts w:ascii="Times New Roman" w:hAnsi="Times New Roman" w:cs="Times New Roman"/>
          <w:sz w:val="28"/>
          <w:szCs w:val="28"/>
        </w:rPr>
      </w:pPr>
    </w:p>
    <w:sectPr w:rsidR="00785223" w:rsidRPr="00915830" w:rsidSect="00B105EB">
      <w:pgSz w:w="11906" w:h="16838"/>
      <w:pgMar w:top="1134"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Bash">
    <w:altName w:val="Georgia"/>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decimal"/>
      <w:lvlText w:val="%1."/>
      <w:lvlJc w:val="left"/>
      <w:pPr>
        <w:tabs>
          <w:tab w:val="num" w:pos="2160"/>
        </w:tabs>
        <w:ind w:left="2160" w:hanging="360"/>
      </w:pPr>
    </w:lvl>
  </w:abstractNum>
  <w:abstractNum w:abstractNumId="2" w15:restartNumberingAfterBreak="0">
    <w:nsid w:val="00000003"/>
    <w:multiLevelType w:val="singleLevel"/>
    <w:tmpl w:val="00000003"/>
    <w:name w:val="WW8Num3"/>
    <w:lvl w:ilvl="0">
      <w:start w:val="5"/>
      <w:numFmt w:val="decimal"/>
      <w:lvlText w:val="%1."/>
      <w:lvlJc w:val="left"/>
      <w:pPr>
        <w:tabs>
          <w:tab w:val="num" w:pos="1080"/>
        </w:tabs>
        <w:ind w:left="1080" w:hanging="360"/>
      </w:pPr>
    </w:lvl>
  </w:abstractNum>
  <w:abstractNum w:abstractNumId="3" w15:restartNumberingAfterBreak="0">
    <w:nsid w:val="5BC31D97"/>
    <w:multiLevelType w:val="hybridMultilevel"/>
    <w:tmpl w:val="06A0A5A2"/>
    <w:lvl w:ilvl="0" w:tplc="304C423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31BF"/>
    <w:rsid w:val="0001007B"/>
    <w:rsid w:val="0008478C"/>
    <w:rsid w:val="000B55A2"/>
    <w:rsid w:val="001319BA"/>
    <w:rsid w:val="001531BF"/>
    <w:rsid w:val="00186713"/>
    <w:rsid w:val="00194A6C"/>
    <w:rsid w:val="00247F9E"/>
    <w:rsid w:val="00282CD3"/>
    <w:rsid w:val="002A2981"/>
    <w:rsid w:val="002B1F14"/>
    <w:rsid w:val="002F0629"/>
    <w:rsid w:val="00362F4B"/>
    <w:rsid w:val="00385C6F"/>
    <w:rsid w:val="00385E9B"/>
    <w:rsid w:val="00410371"/>
    <w:rsid w:val="0042752D"/>
    <w:rsid w:val="004349AF"/>
    <w:rsid w:val="004655C3"/>
    <w:rsid w:val="004709DE"/>
    <w:rsid w:val="004B74E3"/>
    <w:rsid w:val="004D18A3"/>
    <w:rsid w:val="004D564C"/>
    <w:rsid w:val="005B5D1E"/>
    <w:rsid w:val="005C7BF5"/>
    <w:rsid w:val="00610F3C"/>
    <w:rsid w:val="006208CD"/>
    <w:rsid w:val="00644ED6"/>
    <w:rsid w:val="00666AC2"/>
    <w:rsid w:val="00785223"/>
    <w:rsid w:val="007D61F3"/>
    <w:rsid w:val="00813DEA"/>
    <w:rsid w:val="008F3F85"/>
    <w:rsid w:val="00915830"/>
    <w:rsid w:val="009373BC"/>
    <w:rsid w:val="009A58F0"/>
    <w:rsid w:val="00AA50BF"/>
    <w:rsid w:val="00B105EB"/>
    <w:rsid w:val="00B5755C"/>
    <w:rsid w:val="00B61245"/>
    <w:rsid w:val="00BA5C86"/>
    <w:rsid w:val="00BD1502"/>
    <w:rsid w:val="00C30B44"/>
    <w:rsid w:val="00C325D1"/>
    <w:rsid w:val="00C61783"/>
    <w:rsid w:val="00C91B1C"/>
    <w:rsid w:val="00D025A7"/>
    <w:rsid w:val="00D35EA5"/>
    <w:rsid w:val="00E730B1"/>
    <w:rsid w:val="00EA0012"/>
    <w:rsid w:val="00F55F51"/>
    <w:rsid w:val="00FB7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8485A5-4A82-4CC7-87B6-9CF693FD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EB"/>
  </w:style>
  <w:style w:type="paragraph" w:styleId="9">
    <w:name w:val="heading 9"/>
    <w:basedOn w:val="a"/>
    <w:next w:val="a"/>
    <w:link w:val="90"/>
    <w:unhideWhenUsed/>
    <w:qFormat/>
    <w:rsid w:val="00915830"/>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5EB"/>
    <w:rPr>
      <w:rFonts w:ascii="Tahoma" w:hAnsi="Tahoma" w:cs="Tahoma"/>
      <w:sz w:val="16"/>
      <w:szCs w:val="16"/>
    </w:rPr>
  </w:style>
  <w:style w:type="character" w:customStyle="1" w:styleId="90">
    <w:name w:val="Заголовок 9 Знак"/>
    <w:basedOn w:val="a0"/>
    <w:link w:val="9"/>
    <w:rsid w:val="00915830"/>
    <w:rPr>
      <w:rFonts w:ascii="Cambria" w:eastAsia="Times New Roman" w:hAnsi="Cambria" w:cs="Times New Roman"/>
      <w:lang w:eastAsia="ru-RU"/>
    </w:rPr>
  </w:style>
  <w:style w:type="paragraph" w:customStyle="1" w:styleId="a5">
    <w:name w:val="Знак Знак Знак Знак Знак Знак Знак Знак Знак Знак Знак Знак Знак Знак Знак"/>
    <w:basedOn w:val="a"/>
    <w:rsid w:val="00915830"/>
    <w:pPr>
      <w:spacing w:before="100" w:beforeAutospacing="1" w:after="100" w:afterAutospacing="1" w:line="240" w:lineRule="auto"/>
    </w:pPr>
    <w:rPr>
      <w:rFonts w:ascii="Tahoma" w:eastAsia="Times New Roman" w:hAnsi="Tahoma" w:cs="Tahoma"/>
      <w:sz w:val="20"/>
      <w:szCs w:val="20"/>
      <w:lang w:val="en-US"/>
    </w:rPr>
  </w:style>
  <w:style w:type="paragraph" w:styleId="a6">
    <w:name w:val="Normal (Web)"/>
    <w:basedOn w:val="a"/>
    <w:rsid w:val="0091583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158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Стиль"/>
    <w:rsid w:val="00610F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10F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semiHidden/>
    <w:rsid w:val="00247F9E"/>
    <w:rPr>
      <w:color w:val="0000FF"/>
      <w:u w:val="single"/>
    </w:rPr>
  </w:style>
  <w:style w:type="paragraph" w:customStyle="1" w:styleId="ConsPlusNormal">
    <w:name w:val="ConsPlusNormal"/>
    <w:rsid w:val="00247F9E"/>
    <w:pPr>
      <w:suppressAutoHyphens/>
      <w:autoSpaceDE w:val="0"/>
      <w:spacing w:after="0" w:line="240" w:lineRule="auto"/>
      <w:ind w:firstLine="720"/>
    </w:pPr>
    <w:rPr>
      <w:rFonts w:ascii="Arial" w:eastAsia="Calibri" w:hAnsi="Arial" w:cs="Arial"/>
      <w:sz w:val="20"/>
      <w:szCs w:val="20"/>
      <w:lang w:eastAsia="ar-SA"/>
    </w:rPr>
  </w:style>
  <w:style w:type="paragraph" w:styleId="a9">
    <w:name w:val="No Spacing"/>
    <w:qFormat/>
    <w:rsid w:val="00247F9E"/>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62DD1B7C34DC7477FEE80A3EB2A6CD9B5206079BC582099826E11CAg5U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consultantplus://offline/ref=72A62DD1B7C34DC7477FEE80A3EB2A6CD9B6246E7CB6582099826E11CA509BEC6E17AA31g3U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2A62DD1B7C34DC7477FEE80A3EB2A6CD9B5206079BC582099826E11CA509BEC6E17AA333F6DFB0Cg6UFK" TargetMode="External"/><Relationship Id="rId5" Type="http://schemas.openxmlformats.org/officeDocument/2006/relationships/webSettings" Target="webSettings.xml"/><Relationship Id="rId10" Type="http://schemas.openxmlformats.org/officeDocument/2006/relationships/hyperlink" Target="consultantplus://offline/ref=72A62DD1B7C34DC7477FEE80A3EB2A6CD9B6246E7CB6582099826E11CA509BEC6E17AAg3U7K" TargetMode="External"/><Relationship Id="rId4" Type="http://schemas.openxmlformats.org/officeDocument/2006/relationships/settings" Target="settings.xml"/><Relationship Id="rId9" Type="http://schemas.openxmlformats.org/officeDocument/2006/relationships/hyperlink" Target="consultantplus://offline/ref=72A62DD1B7C34DC7477FEE80A3EB2A6CD9B5206079BC582099826E11CAg5U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9D35-6CBF-414D-9953-4D4F8940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6778</Words>
  <Characters>38639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СП Степановский сельсовет</Company>
  <LinksUpToDate>false</LinksUpToDate>
  <CharactersWithSpaces>45327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Степановский сс</dc:creator>
  <cp:keywords/>
  <dc:description/>
  <cp:lastModifiedBy>СП Степановка</cp:lastModifiedBy>
  <cp:revision>41</cp:revision>
  <cp:lastPrinted>2013-07-01T03:12:00Z</cp:lastPrinted>
  <dcterms:created xsi:type="dcterms:W3CDTF">2012-08-10T04:02:00Z</dcterms:created>
  <dcterms:modified xsi:type="dcterms:W3CDTF">2020-08-10T10:30:00Z</dcterms:modified>
</cp:coreProperties>
</file>