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34" w:type="dxa"/>
        <w:tblLayout w:type="fixed"/>
        <w:tblLook w:val="04A0"/>
      </w:tblPr>
      <w:tblGrid>
        <w:gridCol w:w="4257"/>
        <w:gridCol w:w="1560"/>
        <w:gridCol w:w="4398"/>
      </w:tblGrid>
      <w:tr w:rsidR="00E648A1" w:rsidTr="008C50C9">
        <w:tc>
          <w:tcPr>
            <w:tcW w:w="4254" w:type="dxa"/>
          </w:tcPr>
          <w:p w:rsidR="00E648A1" w:rsidRDefault="00E648A1" w:rsidP="008C50C9">
            <w:pPr>
              <w:pStyle w:val="a3"/>
              <w:spacing w:line="276" w:lineRule="auto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БАШ</w:t>
            </w:r>
            <w:r>
              <w:rPr>
                <w:rFonts w:ascii="Century Bash" w:hAnsi="Century Bash"/>
                <w:shadow/>
                <w:lang w:val="en-US" w:eastAsia="en-US"/>
              </w:rPr>
              <w:t>K</w:t>
            </w:r>
            <w:r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E648A1" w:rsidRDefault="00E648A1" w:rsidP="008C50C9">
            <w:pPr>
              <w:pStyle w:val="a3"/>
              <w:spacing w:line="276" w:lineRule="auto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Степановка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proofErr w:type="gramStart"/>
            <w:r>
              <w:rPr>
                <w:rFonts w:ascii="Century Bash" w:hAnsi="Century Bash"/>
                <w:shadow/>
                <w:lang w:eastAsia="en-US"/>
              </w:rPr>
              <w:t>м</w:t>
            </w:r>
            <w:proofErr w:type="gramEnd"/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E648A1" w:rsidRDefault="00E648A1" w:rsidP="008C50C9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E648A1" w:rsidRDefault="00E648A1" w:rsidP="008C50C9">
            <w:pPr>
              <w:pStyle w:val="a3"/>
              <w:spacing w:line="276" w:lineRule="auto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Ауыр</w:t>
            </w:r>
            <w:proofErr w:type="spellEnd"/>
            <w:r>
              <w:rPr>
                <w:sz w:val="14"/>
                <w:lang w:val="be-BY" w:eastAsia="en-US"/>
              </w:rPr>
              <w:t>ғ</w:t>
            </w:r>
            <w:r>
              <w:rPr>
                <w:rFonts w:ascii="Century Bash" w:hAnsi="Century Bash"/>
                <w:sz w:val="14"/>
                <w:lang w:eastAsia="en-US"/>
              </w:rPr>
              <w:t xml:space="preserve">азы районы, Степановка </w:t>
            </w:r>
            <w:proofErr w:type="spellStart"/>
            <w:r>
              <w:rPr>
                <w:rFonts w:ascii="Century Bash" w:hAnsi="Century Bash"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48A1" w:rsidRDefault="00E648A1" w:rsidP="008C50C9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03573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557731196" r:id="rId5"/>
              </w:object>
            </w:r>
          </w:p>
        </w:tc>
        <w:tc>
          <w:tcPr>
            <w:tcW w:w="4395" w:type="dxa"/>
          </w:tcPr>
          <w:p w:rsidR="00E648A1" w:rsidRDefault="00E648A1" w:rsidP="008C50C9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E648A1" w:rsidRDefault="00E648A1" w:rsidP="008C50C9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E648A1" w:rsidRDefault="00E648A1" w:rsidP="008C50C9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E648A1" w:rsidRDefault="00E648A1" w:rsidP="008C50C9">
            <w:pPr>
              <w:pStyle w:val="a3"/>
              <w:spacing w:line="276" w:lineRule="auto"/>
              <w:jc w:val="right"/>
              <w:rPr>
                <w:rFonts w:ascii="Calibri" w:hAnsi="Calibri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E648A1" w:rsidRDefault="00E648A1" w:rsidP="008C50C9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4"/>
                <w:lang w:eastAsia="en-US"/>
              </w:rPr>
            </w:pPr>
            <w:r>
              <w:rPr>
                <w:rFonts w:ascii="Century Bash" w:hAnsi="Century Bash"/>
                <w:sz w:val="14"/>
                <w:lang w:eastAsia="en-US"/>
              </w:rPr>
              <w:t>т. 2-83-31</w:t>
            </w:r>
          </w:p>
        </w:tc>
      </w:tr>
    </w:tbl>
    <w:p w:rsidR="00E648A1" w:rsidRDefault="00DC2370" w:rsidP="00E648A1">
      <w:pPr>
        <w:pStyle w:val="a3"/>
        <w:rPr>
          <w:b/>
          <w:sz w:val="28"/>
          <w:szCs w:val="20"/>
        </w:rPr>
      </w:pPr>
      <w:r w:rsidRPr="00DC2370">
        <w:pict>
          <v:line id="_x0000_s1026" style="position:absolute;z-index:251658240;mso-position-horizontal-relative:text;mso-position-vertical-relative:text" from="1pt,10pt" to="476.4pt,10pt" o:allowincell="f" strokeweight="2.25pt"/>
        </w:pict>
      </w:r>
    </w:p>
    <w:p w:rsidR="00E648A1" w:rsidRDefault="00E648A1" w:rsidP="00E648A1">
      <w:pPr>
        <w:rPr>
          <w:rFonts w:ascii="Times New Roman" w:hAnsi="Times New Roman" w:cs="Times New Roman"/>
          <w:sz w:val="28"/>
        </w:rPr>
      </w:pPr>
    </w:p>
    <w:p w:rsidR="00E648A1" w:rsidRDefault="00E648A1" w:rsidP="00E64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E648A1" w:rsidRDefault="00E648A1" w:rsidP="00E648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8A1" w:rsidRDefault="00E648A1" w:rsidP="00E64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 2017                                                                                                         № 10   </w:t>
      </w:r>
    </w:p>
    <w:p w:rsidR="00E648A1" w:rsidRDefault="00E648A1" w:rsidP="00E648A1">
      <w:pPr>
        <w:rPr>
          <w:rFonts w:ascii="Times New Roman" w:hAnsi="Times New Roman" w:cs="Times New Roman"/>
          <w:sz w:val="24"/>
          <w:szCs w:val="24"/>
        </w:rPr>
      </w:pPr>
    </w:p>
    <w:p w:rsidR="00E648A1" w:rsidRDefault="00E648A1" w:rsidP="00E648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о присвоении адреса земельному участку</w:t>
      </w:r>
    </w:p>
    <w:p w:rsidR="00E648A1" w:rsidRDefault="00E648A1" w:rsidP="00E648A1">
      <w:pPr>
        <w:ind w:right="-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</w:rPr>
        <w:t>В соответствии с Федеральными законами от 22 декабря 2014 года № 447-ФЗ « О внесении изменений в Федеральный закон « О государственном кадастре недвижимости» и отдельные законодательные акты Российской Федерации», в соответствии с Федеральным законом от 6 октября 2003  года 131-ФЗ «Об общих принципах местного самоуправления в Российской Федерации» в целях упорядочения названий улиц и номеров домов в населенных пунктах СП Степановский сельсовет:</w:t>
      </w:r>
      <w:proofErr w:type="gramEnd"/>
    </w:p>
    <w:p w:rsidR="00E648A1" w:rsidRPr="005077BE" w:rsidRDefault="00E648A1" w:rsidP="00E648A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5077BE">
        <w:rPr>
          <w:rFonts w:ascii="Times New Roman" w:hAnsi="Times New Roman" w:cs="Times New Roman"/>
          <w:b/>
          <w:sz w:val="28"/>
        </w:rPr>
        <w:t>Постановляю:</w:t>
      </w:r>
    </w:p>
    <w:p w:rsidR="00E648A1" w:rsidRDefault="00E648A1" w:rsidP="00E64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1.Земельному участку    на территории сельского поселения Степановский сельсовет, присвоить адрес:</w:t>
      </w:r>
    </w:p>
    <w:p w:rsidR="00E648A1" w:rsidRDefault="00E648A1" w:rsidP="00E64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РБ, Аургазинский район, с.Степановка, ул. </w:t>
      </w:r>
      <w:proofErr w:type="gramStart"/>
      <w:r>
        <w:rPr>
          <w:rFonts w:ascii="Times New Roman" w:hAnsi="Times New Roman" w:cs="Times New Roman"/>
          <w:sz w:val="28"/>
        </w:rPr>
        <w:t>Степная</w:t>
      </w:r>
      <w:proofErr w:type="gramEnd"/>
      <w:r>
        <w:rPr>
          <w:rFonts w:ascii="Times New Roman" w:hAnsi="Times New Roman" w:cs="Times New Roman"/>
          <w:sz w:val="28"/>
        </w:rPr>
        <w:t>, 9в.</w:t>
      </w:r>
    </w:p>
    <w:p w:rsidR="00E648A1" w:rsidRDefault="00E648A1" w:rsidP="00E64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E648A1" w:rsidRDefault="00E648A1" w:rsidP="00E648A1">
      <w:pPr>
        <w:rPr>
          <w:rFonts w:ascii="Times New Roman" w:hAnsi="Times New Roman" w:cs="Times New Roman"/>
          <w:sz w:val="28"/>
        </w:rPr>
      </w:pPr>
    </w:p>
    <w:p w:rsidR="00E648A1" w:rsidRDefault="00E648A1" w:rsidP="00E648A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СП Степановский сельсовет:                                        А.И.Юнак</w:t>
      </w:r>
    </w:p>
    <w:sectPr w:rsidR="00E648A1" w:rsidSect="0042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8A1"/>
    <w:rsid w:val="004208DB"/>
    <w:rsid w:val="005466A4"/>
    <w:rsid w:val="00D85EEC"/>
    <w:rsid w:val="00DC2370"/>
    <w:rsid w:val="00E6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648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648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СП Степановский сельсовет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User</cp:lastModifiedBy>
  <cp:revision>5</cp:revision>
  <cp:lastPrinted>2017-05-31T04:20:00Z</cp:lastPrinted>
  <dcterms:created xsi:type="dcterms:W3CDTF">2017-04-26T09:36:00Z</dcterms:created>
  <dcterms:modified xsi:type="dcterms:W3CDTF">2017-05-31T04:20:00Z</dcterms:modified>
</cp:coreProperties>
</file>