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4003"/>
        <w:gridCol w:w="1843"/>
        <w:gridCol w:w="3544"/>
      </w:tblGrid>
      <w:tr w:rsidR="00BA7BB1" w:rsidRPr="00BA7BB1" w:rsidTr="009A20EB">
        <w:trPr>
          <w:trHeight w:val="1133"/>
        </w:trPr>
        <w:tc>
          <w:tcPr>
            <w:tcW w:w="4003" w:type="dxa"/>
          </w:tcPr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Баш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k</w:t>
            </w:r>
            <w:proofErr w:type="spellStart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ортостан</w:t>
            </w:r>
            <w:proofErr w:type="spellEnd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Республика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h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ы</w:t>
            </w:r>
          </w:p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proofErr w:type="spellStart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f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азы районы </w:t>
            </w:r>
            <w:proofErr w:type="spellStart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районыны</w:t>
            </w:r>
            <w:proofErr w:type="spellEnd"/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n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r w:rsidRPr="00BA7B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Степановка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ауыл Советы</w:t>
            </w:r>
          </w:p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 бил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e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м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eh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е Советы</w:t>
            </w:r>
          </w:p>
        </w:tc>
        <w:tc>
          <w:tcPr>
            <w:tcW w:w="1843" w:type="dxa"/>
            <w:vAlign w:val="center"/>
          </w:tcPr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Совет сельского поселения </w:t>
            </w:r>
            <w:r w:rsidRPr="00BA7B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Степановский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сельсовет муниципального района</w:t>
            </w:r>
          </w:p>
          <w:p w:rsidR="00BA7BB1" w:rsidRPr="00BA7BB1" w:rsidRDefault="00BA7BB1" w:rsidP="00BA7B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Аургазинский район</w:t>
            </w:r>
          </w:p>
        </w:tc>
      </w:tr>
    </w:tbl>
    <w:p w:rsidR="00A75C5D" w:rsidRDefault="00A75C5D" w:rsidP="00686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C5D" w:rsidRPr="006862FF" w:rsidRDefault="00A75C5D" w:rsidP="00686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C5D" w:rsidRPr="00EB0FFD" w:rsidRDefault="00A75C5D" w:rsidP="00A75C5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A75C5D" w:rsidRPr="00EB0FFD" w:rsidRDefault="00A75C5D" w:rsidP="00A75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>Совета сельского поселения Степановский сельсовет муниципального района Аургазинский район Республики Башкортостан</w:t>
      </w:r>
    </w:p>
    <w:p w:rsidR="00A75C5D" w:rsidRPr="00EB0FFD" w:rsidRDefault="00A75C5D" w:rsidP="00A75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C5D" w:rsidRDefault="00A75C5D" w:rsidP="00A75C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FD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 xml:space="preserve"> «</w:t>
      </w:r>
      <w:r w:rsidRPr="00EB0FF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О внесении изменений и дополнений </w:t>
      </w:r>
      <w:r w:rsidRPr="00EB0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Правила землепользования и застройки с. Степановка муниципального района Аургазинский район Республики Башкортостан в части изменения территориальной зоны Р-2 на Ж-1 для приведения в соответствие с планируемым использованием</w:t>
      </w:r>
    </w:p>
    <w:p w:rsidR="00A75C5D" w:rsidRPr="00EB0FFD" w:rsidRDefault="00A75C5D" w:rsidP="00A75C5D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A75C5D" w:rsidRPr="00EB0FFD" w:rsidRDefault="00A75C5D" w:rsidP="00A75C5D">
      <w:pPr>
        <w:spacing w:after="140" w:line="288" w:lineRule="auto"/>
        <w:ind w:right="-5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0FF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ab/>
      </w: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>В соответствии с Градостроительным кодексом Российской Федерации. Земельным кодексом Российской Федерации. Правилами землепользования и застройки д.  Терешковка сельского поселения Степановский сельсовет муниципального района Аургазинский район Республики Башкортостан.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Степановский сельсовет муниципального района Аургазинский район Республики Башкортостан Совет сельского поселения Степановский сельсовет муниципального района Аургазинский район Республики Башкортостан решил:</w:t>
      </w:r>
    </w:p>
    <w:p w:rsidR="00A75C5D" w:rsidRDefault="00A75C5D" w:rsidP="00A75C5D">
      <w:pPr>
        <w:spacing w:after="140" w:line="288" w:lineRule="auto"/>
        <w:ind w:right="-5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Внести </w:t>
      </w: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>изменени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я</w:t>
      </w: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Правила землепользования и застройки д. Терешковка муниципального района Аургазинский район Республики Башкортостан в части изменения территориальной зоны Р-2 на Ж-1 для приведения в соответствие с планируемым использованием земельного участка, находящегося по адресу: РБ, Аургазинский район, д. Терешковка, ул. Центральна, земельный участок, 10б на кадастровом плане(карте) территории 02:05:110201, площадью земельного участка 1939м</w:t>
      </w:r>
      <w:r w:rsidRPr="00EB0FFD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>2</w:t>
      </w: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A75C5D" w:rsidRPr="00EB0FFD" w:rsidRDefault="00A75C5D" w:rsidP="00A75C5D">
      <w:pPr>
        <w:spacing w:after="140" w:line="288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2. Настоящее решение обнародовать в здании Администрации и разместить на официальном сайте </w:t>
      </w:r>
      <w:r w:rsidRPr="00EB0FFD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сельского поселения Степановский сельсовет </w:t>
      </w: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муниципального района Аургазинский район Республики Башкортостан </w:t>
      </w:r>
      <w:r w:rsidRPr="00EB0FFD">
        <w:rPr>
          <w:rFonts w:ascii="Times New Roman" w:eastAsia="Calibri" w:hAnsi="Times New Roman" w:cs="Times New Roman"/>
          <w:sz w:val="24"/>
          <w:szCs w:val="24"/>
        </w:rPr>
        <w:t>«</w:t>
      </w:r>
      <w:hyperlink r:id="rId5" w:history="1">
        <w:r w:rsidRPr="00EB0FFD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http://stepanovsky.ru/</w:t>
        </w:r>
      </w:hyperlink>
      <w:r w:rsidRPr="00EB0FFD">
        <w:rPr>
          <w:rFonts w:ascii="Times New Roman" w:eastAsia="Calibri" w:hAnsi="Times New Roman" w:cs="Times New Roman"/>
          <w:sz w:val="24"/>
          <w:szCs w:val="24"/>
        </w:rPr>
        <w:t>/».</w:t>
      </w:r>
    </w:p>
    <w:p w:rsidR="00A75C5D" w:rsidRPr="00EB0FFD" w:rsidRDefault="00A75C5D" w:rsidP="00A75C5D">
      <w:pPr>
        <w:spacing w:after="140" w:line="288" w:lineRule="auto"/>
        <w:ind w:right="-5"/>
        <w:rPr>
          <w:rFonts w:ascii="Calibri" w:eastAsia="Calibri" w:hAnsi="Calibri" w:cs="Calibri"/>
          <w:color w:val="00000A"/>
          <w:sz w:val="24"/>
          <w:szCs w:val="24"/>
        </w:rPr>
      </w:pPr>
      <w:r w:rsidRPr="00EB0FFD">
        <w:rPr>
          <w:rFonts w:ascii="Times New Roman" w:eastAsia="Calibri" w:hAnsi="Times New Roman" w:cs="Times New Roman"/>
          <w:color w:val="00000A"/>
          <w:sz w:val="24"/>
          <w:szCs w:val="24"/>
        </w:rPr>
        <w:t>3. Настоящее решение вступает в силу со дня официального обнародования.</w:t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bCs/>
          <w:sz w:val="24"/>
          <w:szCs w:val="24"/>
        </w:rPr>
        <w:t xml:space="preserve">Степановский сельсовет </w:t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>Аургазинский район</w:t>
      </w:r>
      <w:r w:rsidRPr="00EB0FFD">
        <w:rPr>
          <w:rFonts w:ascii="Times New Roman" w:eastAsia="Calibri" w:hAnsi="Times New Roman" w:cs="Times New Roman"/>
          <w:sz w:val="24"/>
          <w:szCs w:val="24"/>
        </w:rPr>
        <w:tab/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  <w:r w:rsidRPr="00EB0FFD">
        <w:rPr>
          <w:rFonts w:ascii="Times New Roman" w:eastAsia="Calibri" w:hAnsi="Times New Roman" w:cs="Times New Roman"/>
          <w:sz w:val="24"/>
          <w:szCs w:val="24"/>
        </w:rPr>
        <w:tab/>
      </w:r>
      <w:r w:rsidRPr="00EB0FFD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EB0FF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EB0FFD">
        <w:rPr>
          <w:rFonts w:ascii="Times New Roman" w:eastAsia="Calibri" w:hAnsi="Times New Roman" w:cs="Times New Roman"/>
          <w:sz w:val="24"/>
          <w:szCs w:val="24"/>
        </w:rPr>
        <w:tab/>
      </w:r>
      <w:r w:rsidRPr="00EB0FFD">
        <w:rPr>
          <w:rFonts w:ascii="Times New Roman" w:eastAsia="Calibri" w:hAnsi="Times New Roman" w:cs="Times New Roman"/>
          <w:sz w:val="24"/>
          <w:szCs w:val="24"/>
        </w:rPr>
        <w:tab/>
        <w:t>А.И. Юнак</w:t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>с.Степановка</w:t>
      </w:r>
    </w:p>
    <w:p w:rsidR="00A75C5D" w:rsidRPr="00EB0FFD" w:rsidRDefault="00A75C5D" w:rsidP="00A75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F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F0154">
        <w:rPr>
          <w:rFonts w:ascii="Times New Roman" w:eastAsia="Calibri" w:hAnsi="Times New Roman" w:cs="Times New Roman"/>
          <w:sz w:val="24"/>
          <w:szCs w:val="24"/>
        </w:rPr>
        <w:t>120</w:t>
      </w:r>
    </w:p>
    <w:p w:rsidR="00A75C5D" w:rsidRPr="00EB0FFD" w:rsidRDefault="00A75C5D" w:rsidP="00A75C5D">
      <w:pPr>
        <w:spacing w:after="0" w:line="240" w:lineRule="auto"/>
      </w:pPr>
      <w:r w:rsidRPr="00EB0FFD">
        <w:rPr>
          <w:rFonts w:ascii="Times New Roman" w:eastAsia="Calibri" w:hAnsi="Times New Roman" w:cs="Times New Roman"/>
          <w:sz w:val="24"/>
          <w:szCs w:val="24"/>
        </w:rPr>
        <w:t>«</w:t>
      </w:r>
      <w:r w:rsidR="00BF0154">
        <w:rPr>
          <w:rFonts w:ascii="Times New Roman" w:eastAsia="Calibri" w:hAnsi="Times New Roman" w:cs="Times New Roman"/>
          <w:sz w:val="24"/>
          <w:szCs w:val="24"/>
        </w:rPr>
        <w:t>02</w:t>
      </w:r>
      <w:r w:rsidRPr="00EB0F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F0154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Pr="00EB0FFD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2301FF" w:rsidRDefault="002301FF" w:rsidP="006862FF">
      <w:pPr>
        <w:spacing w:after="0" w:line="240" w:lineRule="auto"/>
      </w:pPr>
      <w:bookmarkStart w:id="0" w:name="_GoBack"/>
      <w:bookmarkEnd w:id="0"/>
    </w:p>
    <w:p w:rsidR="00AC2FD4" w:rsidRDefault="00AC2FD4">
      <w:pPr>
        <w:spacing w:after="0" w:line="240" w:lineRule="auto"/>
      </w:pPr>
    </w:p>
    <w:sectPr w:rsidR="00AC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1"/>
    <w:rsid w:val="001912CC"/>
    <w:rsid w:val="001A668C"/>
    <w:rsid w:val="002301FF"/>
    <w:rsid w:val="004751B1"/>
    <w:rsid w:val="0049694B"/>
    <w:rsid w:val="006862FF"/>
    <w:rsid w:val="008B1CA6"/>
    <w:rsid w:val="009A20EB"/>
    <w:rsid w:val="00A75C5D"/>
    <w:rsid w:val="00AC2FD4"/>
    <w:rsid w:val="00BA7BB1"/>
    <w:rsid w:val="00B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6B7E"/>
  <w15:chartTrackingRefBased/>
  <w15:docId w15:val="{B3368FD1-B37A-4D61-86EB-C4E9AB2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7B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BA7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panovsk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8</cp:revision>
  <cp:lastPrinted>2021-06-09T07:31:00Z</cp:lastPrinted>
  <dcterms:created xsi:type="dcterms:W3CDTF">2021-06-08T11:58:00Z</dcterms:created>
  <dcterms:modified xsi:type="dcterms:W3CDTF">2021-06-09T07:45:00Z</dcterms:modified>
</cp:coreProperties>
</file>